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9AE" w:rsidRPr="009E79AE" w:rsidRDefault="009E79AE" w:rsidP="009E79AE">
      <w:pPr>
        <w:keepNext/>
        <w:tabs>
          <w:tab w:val="left" w:pos="1120"/>
        </w:tabs>
        <w:spacing w:after="0" w:line="240" w:lineRule="auto"/>
        <w:jc w:val="center"/>
        <w:outlineLvl w:val="4"/>
        <w:rPr>
          <w:rFonts w:ascii="Times New Roman" w:eastAsia="Times New Roman" w:hAnsi="Times New Roman" w:cs="Times New Roman"/>
          <w:b/>
          <w:bCs/>
          <w:iCs/>
          <w:sz w:val="28"/>
          <w:szCs w:val="28"/>
        </w:rPr>
      </w:pPr>
      <w:bookmarkStart w:id="0" w:name="_GoBack"/>
      <w:bookmarkEnd w:id="0"/>
      <w:r w:rsidRPr="009E79AE">
        <w:rPr>
          <w:rFonts w:ascii="Times New Roman" w:eastAsia="Times New Roman" w:hAnsi="Times New Roman" w:cs="Times New Roman"/>
          <w:b/>
          <w:bCs/>
          <w:iCs/>
          <w:sz w:val="28"/>
          <w:szCs w:val="28"/>
        </w:rPr>
        <w:t>GỬI HỌC SINH KHỐI</w:t>
      </w:r>
      <w:r>
        <w:rPr>
          <w:rFonts w:ascii="Times New Roman" w:eastAsia="Times New Roman" w:hAnsi="Times New Roman" w:cs="Times New Roman"/>
          <w:b/>
          <w:bCs/>
          <w:iCs/>
          <w:sz w:val="28"/>
          <w:szCs w:val="28"/>
        </w:rPr>
        <w:t xml:space="preserve"> 8</w:t>
      </w:r>
      <w:r w:rsidRPr="009E79AE">
        <w:rPr>
          <w:rFonts w:ascii="Times New Roman" w:eastAsia="Times New Roman" w:hAnsi="Times New Roman" w:cs="Times New Roman"/>
          <w:b/>
          <w:bCs/>
          <w:iCs/>
          <w:sz w:val="28"/>
          <w:szCs w:val="28"/>
        </w:rPr>
        <w:t xml:space="preserve"> TRƯỜNG THCS NGUYỄN VĂN BÁ</w:t>
      </w:r>
    </w:p>
    <w:p w:rsidR="009E79AE" w:rsidRPr="009E79AE" w:rsidRDefault="009E79AE" w:rsidP="009E79AE">
      <w:pPr>
        <w:keepNext/>
        <w:tabs>
          <w:tab w:val="left" w:pos="1120"/>
        </w:tabs>
        <w:spacing w:after="0" w:line="240" w:lineRule="auto"/>
        <w:outlineLvl w:val="4"/>
        <w:rPr>
          <w:rFonts w:ascii="Times New Roman" w:eastAsia="Times New Roman" w:hAnsi="Times New Roman" w:cs="Times New Roman"/>
          <w:b/>
          <w:bCs/>
          <w:i/>
          <w:iCs/>
          <w:sz w:val="28"/>
          <w:szCs w:val="28"/>
        </w:rPr>
      </w:pPr>
      <w:r w:rsidRPr="009E79AE">
        <w:rPr>
          <w:rFonts w:ascii="Times New Roman" w:eastAsia="Times New Roman" w:hAnsi="Times New Roman" w:cs="Times New Roman"/>
          <w:b/>
          <w:bCs/>
          <w:i/>
          <w:iCs/>
          <w:sz w:val="28"/>
          <w:szCs w:val="28"/>
        </w:rPr>
        <w:tab/>
      </w:r>
    </w:p>
    <w:p w:rsidR="009E79AE" w:rsidRPr="009E79AE" w:rsidRDefault="009E79AE" w:rsidP="009E79AE">
      <w:pPr>
        <w:keepNext/>
        <w:tabs>
          <w:tab w:val="left" w:pos="1120"/>
        </w:tabs>
        <w:spacing w:after="0" w:line="240" w:lineRule="auto"/>
        <w:outlineLvl w:val="4"/>
        <w:rPr>
          <w:rFonts w:ascii="Times New Roman" w:eastAsia="Times New Roman" w:hAnsi="Times New Roman" w:cs="Times New Roman"/>
          <w:bCs/>
          <w:i/>
          <w:iCs/>
          <w:sz w:val="28"/>
          <w:szCs w:val="28"/>
        </w:rPr>
      </w:pPr>
      <w:r w:rsidRPr="009E79AE">
        <w:rPr>
          <w:rFonts w:ascii="Times New Roman" w:eastAsia="Times New Roman" w:hAnsi="Times New Roman" w:cs="Times New Roman"/>
          <w:b/>
          <w:bCs/>
          <w:i/>
          <w:iCs/>
          <w:sz w:val="28"/>
          <w:szCs w:val="28"/>
        </w:rPr>
        <w:tab/>
      </w:r>
      <w:r w:rsidRPr="009E79AE">
        <w:rPr>
          <w:rFonts w:ascii="Times New Roman" w:eastAsia="Times New Roman" w:hAnsi="Times New Roman" w:cs="Times New Roman"/>
          <w:bCs/>
          <w:i/>
          <w:iCs/>
          <w:sz w:val="28"/>
          <w:szCs w:val="28"/>
        </w:rPr>
        <w:t>Qua 2 lần  nhận tài liệu từ trang web của Trường, giúp các em ôn tập lại nội dung tuần 20,21 HKII _NH 2019-2020  và những gợi ý chuẩn bị cho phần tiếp theo, từ hôm nay đến khi đi học trở lại các em sẽ  tiếp tục được nhận những nội dung mới trên trang bộ môn Hóa của Trường!</w:t>
      </w:r>
    </w:p>
    <w:p w:rsidR="009E79AE" w:rsidRPr="009E79AE" w:rsidRDefault="009E79AE" w:rsidP="009E79AE">
      <w:pPr>
        <w:keepNext/>
        <w:tabs>
          <w:tab w:val="left" w:pos="1120"/>
        </w:tabs>
        <w:spacing w:after="0" w:line="240" w:lineRule="auto"/>
        <w:outlineLvl w:val="4"/>
        <w:rPr>
          <w:rFonts w:ascii="Times New Roman" w:eastAsia="Times New Roman" w:hAnsi="Times New Roman" w:cs="Times New Roman"/>
          <w:bCs/>
          <w:i/>
          <w:iCs/>
          <w:sz w:val="28"/>
          <w:szCs w:val="28"/>
        </w:rPr>
      </w:pPr>
      <w:r w:rsidRPr="009E79AE">
        <w:rPr>
          <w:rFonts w:ascii="Times New Roman" w:eastAsia="Times New Roman" w:hAnsi="Times New Roman" w:cs="Times New Roman"/>
          <w:bCs/>
          <w:i/>
          <w:iCs/>
          <w:sz w:val="28"/>
          <w:szCs w:val="28"/>
        </w:rPr>
        <w:tab/>
        <w:t xml:space="preserve">Với những câu hỏi gợi ý, yêu cầu tìm hiểu nội dung mới ở lần trước, trong tài liệu lần này giúp các em giải đáp và cũng là nội dung </w:t>
      </w:r>
      <w:r w:rsidRPr="009E79AE">
        <w:rPr>
          <w:rFonts w:ascii="Times New Roman" w:eastAsia="Times New Roman" w:hAnsi="Times New Roman" w:cs="Times New Roman"/>
          <w:bCs/>
          <w:i/>
          <w:iCs/>
          <w:sz w:val="28"/>
          <w:szCs w:val="28"/>
          <w:u w:val="single"/>
        </w:rPr>
        <w:t>các em sẽ ghi bài vào vở nhe</w:t>
      </w:r>
      <w:r w:rsidRPr="009E79AE">
        <w:rPr>
          <w:rFonts w:ascii="Times New Roman" w:eastAsia="Times New Roman" w:hAnsi="Times New Roman" w:cs="Times New Roman"/>
          <w:bCs/>
          <w:i/>
          <w:iCs/>
          <w:sz w:val="28"/>
          <w:szCs w:val="28"/>
        </w:rPr>
        <w:t>!</w:t>
      </w:r>
    </w:p>
    <w:p w:rsidR="009E79AE" w:rsidRDefault="009E79AE" w:rsidP="009E79AE">
      <w:pPr>
        <w:keepNext/>
        <w:tabs>
          <w:tab w:val="left" w:pos="1120"/>
        </w:tabs>
        <w:spacing w:after="0" w:line="240" w:lineRule="auto"/>
        <w:outlineLvl w:val="4"/>
        <w:rPr>
          <w:rFonts w:ascii="Times New Roman" w:eastAsia="Calibri" w:hAnsi="Times New Roman" w:cs="Times New Roman"/>
          <w:i/>
          <w:sz w:val="24"/>
          <w:szCs w:val="24"/>
        </w:rPr>
      </w:pPr>
      <w:r w:rsidRPr="009E79AE">
        <w:rPr>
          <w:rFonts w:ascii="Times New Roman" w:eastAsia="Calibri" w:hAnsi="Times New Roman" w:cs="Times New Roman"/>
          <w:b/>
          <w:sz w:val="28"/>
          <w:szCs w:val="28"/>
        </w:rPr>
        <w:t xml:space="preserve">* Lưu ý:  </w:t>
      </w:r>
      <w:r w:rsidRPr="009E79AE">
        <w:rPr>
          <w:rFonts w:ascii="Times New Roman" w:eastAsia="Calibri" w:hAnsi="Times New Roman" w:cs="Times New Roman"/>
          <w:i/>
          <w:sz w:val="24"/>
          <w:szCs w:val="24"/>
        </w:rPr>
        <w:t>Trong lúc nghiên cứu và ghi nhận bài mới nếu có nội dung nào chưa thông hiểu HS cần kết hợp đọc SGK, tài liệu tham khảo khác hoặc ghi nhận, khi trở lại học GVBM  sẽ giảng, giải giúp nắm vững và vận dụng tốt kiến thức đã học!</w:t>
      </w:r>
    </w:p>
    <w:p w:rsidR="00002DE0" w:rsidRPr="009E79AE" w:rsidRDefault="00002DE0" w:rsidP="00002DE0">
      <w:pPr>
        <w:keepNext/>
        <w:tabs>
          <w:tab w:val="left" w:pos="1120"/>
        </w:tabs>
        <w:spacing w:after="0" w:line="240" w:lineRule="auto"/>
        <w:jc w:val="center"/>
        <w:outlineLvl w:val="4"/>
        <w:rPr>
          <w:rFonts w:ascii="Times New Roman" w:eastAsia="Calibri" w:hAnsi="Times New Roman" w:cs="Times New Roman"/>
          <w:i/>
          <w:sz w:val="24"/>
          <w:szCs w:val="24"/>
        </w:rPr>
      </w:pPr>
      <w:r>
        <w:rPr>
          <w:rFonts w:ascii="Times New Roman" w:eastAsia="Calibri" w:hAnsi="Times New Roman" w:cs="Times New Roman"/>
          <w:i/>
          <w:sz w:val="24"/>
          <w:szCs w:val="24"/>
        </w:rPr>
        <w:t>(NỘI DUNG BÀI MỚI)</w:t>
      </w:r>
    </w:p>
    <w:p w:rsidR="00751A56" w:rsidRPr="00BB5C2F" w:rsidRDefault="00751A56" w:rsidP="009E79AE">
      <w:pPr>
        <w:jc w:val="center"/>
        <w:rPr>
          <w:rFonts w:ascii="Times New Roman" w:hAnsi="Times New Roman" w:cs="Times New Roman"/>
          <w:b/>
          <w:sz w:val="28"/>
          <w:szCs w:val="28"/>
        </w:rPr>
      </w:pPr>
      <w:r w:rsidRPr="00BB5C2F">
        <w:rPr>
          <w:rFonts w:ascii="Times New Roman" w:hAnsi="Times New Roman" w:cs="Times New Roman"/>
          <w:b/>
          <w:sz w:val="32"/>
          <w:szCs w:val="32"/>
        </w:rPr>
        <w:t>CHỦ ĐỀ OXI - OXIT</w:t>
      </w:r>
    </w:p>
    <w:p w:rsidR="00751A56" w:rsidRPr="00826030" w:rsidRDefault="00751A56" w:rsidP="00751A56">
      <w:pPr>
        <w:rPr>
          <w:rFonts w:ascii="Times New Roman" w:hAnsi="Times New Roman" w:cs="Times New Roman"/>
          <w:b/>
          <w:sz w:val="28"/>
          <w:szCs w:val="28"/>
          <w:u w:val="single"/>
        </w:rPr>
      </w:pPr>
      <w:r w:rsidRPr="00826030">
        <w:rPr>
          <w:rFonts w:ascii="Times New Roman" w:hAnsi="Times New Roman" w:cs="Times New Roman"/>
          <w:b/>
          <w:sz w:val="28"/>
          <w:szCs w:val="28"/>
          <w:u w:val="single"/>
        </w:rPr>
        <w:t>I.Định nghĩa</w:t>
      </w:r>
      <w:r>
        <w:rPr>
          <w:rFonts w:ascii="Times New Roman" w:hAnsi="Times New Roman" w:cs="Times New Roman"/>
          <w:b/>
          <w:sz w:val="28"/>
          <w:szCs w:val="28"/>
          <w:u w:val="single"/>
        </w:rPr>
        <w:t xml:space="preserve">: </w:t>
      </w:r>
      <w:r w:rsidRPr="00826030">
        <w:rPr>
          <w:rFonts w:ascii="Times New Roman" w:hAnsi="Times New Roman" w:cs="Times New Roman"/>
          <w:b/>
          <w:sz w:val="28"/>
          <w:szCs w:val="28"/>
          <w:u w:val="single"/>
        </w:rPr>
        <w:t xml:space="preserve"> </w:t>
      </w:r>
    </w:p>
    <w:p w:rsidR="00751A56" w:rsidRDefault="00751A56" w:rsidP="00751A56">
      <w:pPr>
        <w:pStyle w:val="NormalWeb"/>
        <w:spacing w:before="0" w:beforeAutospacing="0" w:after="0" w:afterAutospacing="0"/>
        <w:rPr>
          <w:rStyle w:val="Emphasis"/>
          <w:i w:val="0"/>
          <w:sz w:val="28"/>
          <w:szCs w:val="28"/>
          <w:bdr w:val="none" w:sz="0" w:space="0" w:color="auto" w:frame="1"/>
          <w:lang w:val="pt-BR"/>
        </w:rPr>
      </w:pPr>
      <w:r>
        <w:rPr>
          <w:rStyle w:val="Emphasis"/>
          <w:i w:val="0"/>
          <w:sz w:val="28"/>
          <w:szCs w:val="28"/>
          <w:bdr w:val="none" w:sz="0" w:space="0" w:color="auto" w:frame="1"/>
          <w:lang w:val="pt-BR"/>
        </w:rPr>
        <w:t xml:space="preserve">- </w:t>
      </w:r>
      <w:r w:rsidRPr="00F1610D">
        <w:rPr>
          <w:rStyle w:val="Emphasis"/>
          <w:i w:val="0"/>
          <w:sz w:val="28"/>
          <w:szCs w:val="28"/>
          <w:bdr w:val="none" w:sz="0" w:space="0" w:color="auto" w:frame="1"/>
          <w:lang w:val="pt-BR"/>
        </w:rPr>
        <w:t>Oxit là hợp chất của hai nguyên tố, trong đó có một nguyên tố là oxi</w:t>
      </w:r>
      <w:r>
        <w:rPr>
          <w:rStyle w:val="Emphasis"/>
          <w:i w:val="0"/>
          <w:sz w:val="28"/>
          <w:szCs w:val="28"/>
          <w:bdr w:val="none" w:sz="0" w:space="0" w:color="auto" w:frame="1"/>
          <w:lang w:val="pt-BR"/>
        </w:rPr>
        <w:t>.</w:t>
      </w:r>
    </w:p>
    <w:p w:rsidR="00751A56" w:rsidRDefault="00F70337" w:rsidP="00751A56">
      <w:pPr>
        <w:pStyle w:val="NormalWeb"/>
        <w:spacing w:before="0" w:beforeAutospacing="0" w:after="0" w:afterAutospacing="0"/>
        <w:rPr>
          <w:rFonts w:ascii="Arial" w:hAnsi="Arial" w:cs="Arial"/>
          <w:lang w:val="pt-BR"/>
        </w:rPr>
      </w:pPr>
      <w:r>
        <w:rPr>
          <w:sz w:val="28"/>
          <w:szCs w:val="28"/>
          <w:lang w:val="pt-BR"/>
        </w:rPr>
        <w:t xml:space="preserve">- </w:t>
      </w:r>
      <w:r w:rsidR="00751A56" w:rsidRPr="00F1610D">
        <w:rPr>
          <w:sz w:val="28"/>
          <w:szCs w:val="28"/>
          <w:lang w:val="pt-BR"/>
        </w:rPr>
        <w:t>VD: CuO, Na</w:t>
      </w:r>
      <w:r w:rsidR="00751A56" w:rsidRPr="00F1610D">
        <w:rPr>
          <w:sz w:val="28"/>
          <w:szCs w:val="28"/>
          <w:bdr w:val="none" w:sz="0" w:space="0" w:color="auto" w:frame="1"/>
          <w:vertAlign w:val="subscript"/>
          <w:lang w:val="pt-BR"/>
        </w:rPr>
        <w:t>2</w:t>
      </w:r>
      <w:r w:rsidR="00751A56" w:rsidRPr="00F1610D">
        <w:rPr>
          <w:sz w:val="28"/>
          <w:szCs w:val="28"/>
          <w:lang w:val="pt-BR"/>
        </w:rPr>
        <w:t>O, FeO, SO</w:t>
      </w:r>
      <w:r w:rsidR="00751A56" w:rsidRPr="00F1610D">
        <w:rPr>
          <w:sz w:val="28"/>
          <w:szCs w:val="28"/>
          <w:bdr w:val="none" w:sz="0" w:space="0" w:color="auto" w:frame="1"/>
          <w:vertAlign w:val="subscript"/>
          <w:lang w:val="pt-BR"/>
        </w:rPr>
        <w:t>2</w:t>
      </w:r>
      <w:r w:rsidR="00751A56" w:rsidRPr="00F1610D">
        <w:rPr>
          <w:sz w:val="28"/>
          <w:szCs w:val="28"/>
          <w:lang w:val="pt-BR"/>
        </w:rPr>
        <w:t>, CO</w:t>
      </w:r>
      <w:r w:rsidR="00751A56" w:rsidRPr="00F1610D">
        <w:rPr>
          <w:sz w:val="28"/>
          <w:szCs w:val="28"/>
          <w:bdr w:val="none" w:sz="0" w:space="0" w:color="auto" w:frame="1"/>
          <w:vertAlign w:val="subscript"/>
          <w:lang w:val="pt-BR"/>
        </w:rPr>
        <w:t>2</w:t>
      </w:r>
      <w:r w:rsidR="00751A56" w:rsidRPr="002858F7">
        <w:rPr>
          <w:rFonts w:ascii="Arial" w:hAnsi="Arial" w:cs="Arial"/>
          <w:lang w:val="pt-BR"/>
        </w:rPr>
        <w:t>...</w:t>
      </w:r>
    </w:p>
    <w:p w:rsidR="00751A56" w:rsidRPr="00FE03CC" w:rsidRDefault="00751A56" w:rsidP="00751A56">
      <w:pPr>
        <w:pStyle w:val="NormalWeb"/>
        <w:spacing w:before="0" w:beforeAutospacing="0" w:after="0" w:afterAutospacing="0"/>
        <w:rPr>
          <w:rFonts w:ascii="inherit" w:hAnsi="inherit" w:cs="Arial"/>
          <w:iCs/>
          <w:bdr w:val="none" w:sz="0" w:space="0" w:color="auto" w:frame="1"/>
          <w:lang w:val="pt-BR"/>
        </w:rPr>
      </w:pPr>
      <w:r>
        <w:rPr>
          <w:sz w:val="28"/>
          <w:szCs w:val="28"/>
          <w:lang w:val="pt-BR"/>
        </w:rPr>
        <w:t>- C</w:t>
      </w:r>
      <w:r w:rsidRPr="00FE03CC">
        <w:rPr>
          <w:sz w:val="28"/>
          <w:szCs w:val="28"/>
          <w:lang w:val="pt-BR"/>
        </w:rPr>
        <w:t>ông thức chung</w:t>
      </w:r>
      <w:r>
        <w:rPr>
          <w:rFonts w:ascii="Arial" w:hAnsi="Arial" w:cs="Arial"/>
          <w:lang w:val="pt-BR"/>
        </w:rPr>
        <w:t>:</w:t>
      </w:r>
    </w:p>
    <w:p w:rsidR="00751A56" w:rsidRPr="00D314C4" w:rsidRDefault="00751A56" w:rsidP="00751A56">
      <w:pPr>
        <w:pStyle w:val="NormalWeb"/>
        <w:spacing w:before="0" w:beforeAutospacing="0" w:after="0" w:afterAutospacing="0"/>
        <w:rPr>
          <w:sz w:val="28"/>
          <w:szCs w:val="28"/>
        </w:rPr>
      </w:pPr>
      <w:r w:rsidRPr="00D314C4">
        <w:rPr>
          <w:sz w:val="28"/>
          <w:szCs w:val="28"/>
        </w:rPr>
        <w:t> </w:t>
      </w:r>
      <w:r>
        <w:rPr>
          <w:sz w:val="28"/>
          <w:szCs w:val="28"/>
        </w:rPr>
        <w:t xml:space="preserve">            </w:t>
      </w:r>
      <w:r w:rsidRPr="00D314C4">
        <w:rPr>
          <w:sz w:val="28"/>
          <w:szCs w:val="28"/>
        </w:rPr>
        <w:t>M</w:t>
      </w:r>
      <w:r w:rsidRPr="00D314C4">
        <w:rPr>
          <w:sz w:val="28"/>
          <w:szCs w:val="28"/>
          <w:bdr w:val="none" w:sz="0" w:space="0" w:color="auto" w:frame="1"/>
          <w:vertAlign w:val="superscript"/>
        </w:rPr>
        <w:t>n</w:t>
      </w:r>
      <w:r w:rsidRPr="00D314C4">
        <w:rPr>
          <w:sz w:val="28"/>
          <w:szCs w:val="28"/>
          <w:bdr w:val="none" w:sz="0" w:space="0" w:color="auto" w:frame="1"/>
          <w:vertAlign w:val="subscript"/>
        </w:rPr>
        <w:t>x</w:t>
      </w:r>
      <w:r w:rsidRPr="00D314C4">
        <w:rPr>
          <w:sz w:val="28"/>
          <w:szCs w:val="28"/>
        </w:rPr>
        <w:t>O</w:t>
      </w:r>
      <w:r w:rsidRPr="00D314C4">
        <w:rPr>
          <w:sz w:val="28"/>
          <w:szCs w:val="28"/>
          <w:bdr w:val="none" w:sz="0" w:space="0" w:color="auto" w:frame="1"/>
          <w:vertAlign w:val="superscript"/>
        </w:rPr>
        <w:t>II</w:t>
      </w:r>
      <w:r w:rsidRPr="00D314C4">
        <w:rPr>
          <w:sz w:val="28"/>
          <w:szCs w:val="28"/>
          <w:bdr w:val="none" w:sz="0" w:space="0" w:color="auto" w:frame="1"/>
          <w:vertAlign w:val="subscript"/>
        </w:rPr>
        <w:t>y</w:t>
      </w:r>
      <w:r w:rsidRPr="00D314C4">
        <w:rPr>
          <w:sz w:val="28"/>
          <w:szCs w:val="28"/>
        </w:rPr>
        <w:t> → x.n = y.II</w:t>
      </w:r>
    </w:p>
    <w:p w:rsidR="00751A56" w:rsidRDefault="00751A56" w:rsidP="00751A56">
      <w:pPr>
        <w:pStyle w:val="NormalWeb"/>
        <w:spacing w:before="0" w:beforeAutospacing="0" w:after="0" w:afterAutospacing="0"/>
        <w:rPr>
          <w:rStyle w:val="Strong"/>
          <w:sz w:val="28"/>
          <w:szCs w:val="28"/>
          <w:u w:val="single"/>
          <w:bdr w:val="none" w:sz="0" w:space="0" w:color="auto" w:frame="1"/>
        </w:rPr>
      </w:pPr>
      <w:r>
        <w:rPr>
          <w:rStyle w:val="Strong"/>
          <w:rFonts w:ascii="inherit" w:hAnsi="inherit" w:cs="Arial"/>
          <w:bdr w:val="none" w:sz="0" w:space="0" w:color="auto" w:frame="1"/>
        </w:rPr>
        <w:t>II. </w:t>
      </w:r>
      <w:r>
        <w:rPr>
          <w:rStyle w:val="Strong"/>
          <w:sz w:val="28"/>
          <w:szCs w:val="28"/>
          <w:u w:val="single"/>
          <w:bdr w:val="none" w:sz="0" w:space="0" w:color="auto" w:frame="1"/>
        </w:rPr>
        <w:t>Phân loại và gọi tên</w:t>
      </w:r>
    </w:p>
    <w:p w:rsidR="00751A56" w:rsidRPr="00F9126B" w:rsidRDefault="00751A56" w:rsidP="00751A56">
      <w:pPr>
        <w:pStyle w:val="NormalWeb"/>
        <w:numPr>
          <w:ilvl w:val="0"/>
          <w:numId w:val="5"/>
        </w:numPr>
        <w:spacing w:before="0" w:beforeAutospacing="0" w:after="0" w:afterAutospacing="0"/>
        <w:rPr>
          <w:sz w:val="28"/>
          <w:szCs w:val="28"/>
        </w:rPr>
      </w:pPr>
      <w:r>
        <w:rPr>
          <w:sz w:val="28"/>
          <w:szCs w:val="28"/>
        </w:rPr>
        <w:t>Có thể chia oxit thành</w:t>
      </w:r>
      <w:r w:rsidRPr="00F9126B">
        <w:rPr>
          <w:sz w:val="28"/>
          <w:szCs w:val="28"/>
        </w:rPr>
        <w:t> </w:t>
      </w:r>
      <w:r w:rsidRPr="00035E4D">
        <w:rPr>
          <w:rStyle w:val="Strong"/>
          <w:b w:val="0"/>
          <w:sz w:val="28"/>
          <w:szCs w:val="28"/>
          <w:bdr w:val="none" w:sz="0" w:space="0" w:color="auto" w:frame="1"/>
        </w:rPr>
        <w:t>2 loại chính</w:t>
      </w:r>
      <w:r w:rsidRPr="00F9126B">
        <w:rPr>
          <w:sz w:val="28"/>
          <w:szCs w:val="28"/>
        </w:rPr>
        <w:t>:</w:t>
      </w:r>
    </w:p>
    <w:p w:rsidR="00751A56" w:rsidRPr="00F9126B" w:rsidRDefault="00751A56" w:rsidP="00751A56">
      <w:pPr>
        <w:pStyle w:val="NormalWeb"/>
        <w:spacing w:before="0" w:beforeAutospacing="0" w:after="0" w:afterAutospacing="0"/>
        <w:rPr>
          <w:sz w:val="28"/>
          <w:szCs w:val="28"/>
        </w:rPr>
      </w:pPr>
      <w:r>
        <w:rPr>
          <w:sz w:val="28"/>
          <w:szCs w:val="28"/>
        </w:rPr>
        <w:t xml:space="preserve">                        </w:t>
      </w:r>
      <w:r w:rsidRPr="00F9126B">
        <w:rPr>
          <w:sz w:val="28"/>
          <w:szCs w:val="28"/>
        </w:rPr>
        <w:t>+ Oxit axit.</w:t>
      </w:r>
    </w:p>
    <w:p w:rsidR="00751A56" w:rsidRPr="00F9126B" w:rsidRDefault="00751A56" w:rsidP="00751A56">
      <w:pPr>
        <w:pStyle w:val="NormalWeb"/>
        <w:spacing w:before="0" w:beforeAutospacing="0" w:after="0" w:afterAutospacing="0"/>
        <w:rPr>
          <w:sz w:val="28"/>
          <w:szCs w:val="28"/>
        </w:rPr>
      </w:pPr>
      <w:r>
        <w:rPr>
          <w:sz w:val="28"/>
          <w:szCs w:val="28"/>
        </w:rPr>
        <w:t xml:space="preserve">                        </w:t>
      </w:r>
      <w:r w:rsidRPr="00F9126B">
        <w:rPr>
          <w:sz w:val="28"/>
          <w:szCs w:val="28"/>
        </w:rPr>
        <w:t>+ Oxit bazơ.</w:t>
      </w:r>
    </w:p>
    <w:p w:rsidR="00751A56" w:rsidRPr="00F9126B" w:rsidRDefault="00751A56" w:rsidP="00751A56">
      <w:pPr>
        <w:pStyle w:val="NormalWeb"/>
        <w:spacing w:before="0" w:beforeAutospacing="0" w:after="0" w:afterAutospacing="0"/>
        <w:rPr>
          <w:sz w:val="28"/>
          <w:szCs w:val="28"/>
        </w:rPr>
      </w:pPr>
      <w:r w:rsidRPr="00F9126B">
        <w:rPr>
          <w:rStyle w:val="Strong"/>
          <w:sz w:val="28"/>
          <w:szCs w:val="28"/>
          <w:bdr w:val="none" w:sz="0" w:space="0" w:color="auto" w:frame="1"/>
        </w:rPr>
        <w:t>a. </w:t>
      </w:r>
      <w:r w:rsidRPr="00F9126B">
        <w:rPr>
          <w:rStyle w:val="Strong"/>
          <w:sz w:val="28"/>
          <w:szCs w:val="28"/>
          <w:u w:val="single"/>
          <w:bdr w:val="none" w:sz="0" w:space="0" w:color="auto" w:frame="1"/>
        </w:rPr>
        <w:t>Oxit bazơ:</w:t>
      </w:r>
      <w:r>
        <w:rPr>
          <w:rStyle w:val="Strong"/>
          <w:sz w:val="28"/>
          <w:szCs w:val="28"/>
          <w:u w:val="single"/>
          <w:bdr w:val="none" w:sz="0" w:space="0" w:color="auto" w:frame="1"/>
        </w:rPr>
        <w:t xml:space="preserve"> </w:t>
      </w:r>
      <w:r>
        <w:rPr>
          <w:sz w:val="28"/>
          <w:szCs w:val="28"/>
        </w:rPr>
        <w:t xml:space="preserve"> thường là </w:t>
      </w:r>
      <w:r w:rsidRPr="00F9126B">
        <w:rPr>
          <w:sz w:val="28"/>
          <w:szCs w:val="28"/>
        </w:rPr>
        <w:t>oxit của kim loại và tương ứng với một bazơ.</w:t>
      </w:r>
    </w:p>
    <w:p w:rsidR="00751A56" w:rsidRPr="00F9126B" w:rsidRDefault="00751A56" w:rsidP="00751A56">
      <w:pPr>
        <w:pStyle w:val="NormalWeb"/>
        <w:spacing w:before="0" w:beforeAutospacing="0" w:after="0" w:afterAutospacing="0"/>
        <w:rPr>
          <w:sz w:val="28"/>
          <w:szCs w:val="28"/>
          <w:lang w:val="pt-BR"/>
        </w:rPr>
      </w:pPr>
      <w:r w:rsidRPr="00F9126B">
        <w:rPr>
          <w:sz w:val="28"/>
          <w:szCs w:val="28"/>
          <w:lang w:val="pt-BR"/>
        </w:rPr>
        <w:t>- VD: K</w:t>
      </w:r>
      <w:r w:rsidRPr="00F9126B">
        <w:rPr>
          <w:sz w:val="28"/>
          <w:szCs w:val="28"/>
          <w:bdr w:val="none" w:sz="0" w:space="0" w:color="auto" w:frame="1"/>
          <w:vertAlign w:val="subscript"/>
          <w:lang w:val="pt-BR"/>
        </w:rPr>
        <w:t>2</w:t>
      </w:r>
      <w:r>
        <w:rPr>
          <w:sz w:val="28"/>
          <w:szCs w:val="28"/>
          <w:lang w:val="pt-BR"/>
        </w:rPr>
        <w:t>O, MgO, CaO,</w:t>
      </w:r>
      <w:r w:rsidRPr="00F9126B">
        <w:rPr>
          <w:sz w:val="28"/>
          <w:szCs w:val="28"/>
          <w:lang w:val="pt-BR"/>
        </w:rPr>
        <w:t xml:space="preserve"> Fe</w:t>
      </w:r>
      <w:r w:rsidRPr="0096607A">
        <w:rPr>
          <w:sz w:val="28"/>
          <w:szCs w:val="28"/>
          <w:vertAlign w:val="subscript"/>
          <w:lang w:val="pt-BR"/>
        </w:rPr>
        <w:t>2</w:t>
      </w:r>
      <w:r w:rsidRPr="00F9126B">
        <w:rPr>
          <w:sz w:val="28"/>
          <w:szCs w:val="28"/>
          <w:lang w:val="pt-BR"/>
        </w:rPr>
        <w:t>O</w:t>
      </w:r>
      <w:r w:rsidRPr="0096607A">
        <w:rPr>
          <w:sz w:val="28"/>
          <w:szCs w:val="28"/>
          <w:vertAlign w:val="subscript"/>
          <w:lang w:val="pt-BR"/>
        </w:rPr>
        <w:t>3</w:t>
      </w:r>
      <w:r w:rsidRPr="00F9126B">
        <w:rPr>
          <w:sz w:val="28"/>
          <w:szCs w:val="28"/>
          <w:lang w:val="pt-BR"/>
        </w:rPr>
        <w:t>...</w:t>
      </w:r>
    </w:p>
    <w:p w:rsidR="00751A56" w:rsidRDefault="00751A56" w:rsidP="00FD40D6">
      <w:pPr>
        <w:pStyle w:val="NormalWeb"/>
        <w:spacing w:before="0" w:beforeAutospacing="0" w:after="0" w:afterAutospacing="0"/>
        <w:ind w:firstLine="720"/>
        <w:rPr>
          <w:sz w:val="28"/>
          <w:szCs w:val="28"/>
          <w:lang w:val="pt-BR"/>
        </w:rPr>
      </w:pPr>
      <w:r w:rsidRPr="00F9126B">
        <w:rPr>
          <w:sz w:val="28"/>
          <w:szCs w:val="28"/>
          <w:lang w:val="pt-BR"/>
        </w:rPr>
        <w:t>+ K</w:t>
      </w:r>
      <w:r w:rsidRPr="00F9126B">
        <w:rPr>
          <w:sz w:val="28"/>
          <w:szCs w:val="28"/>
          <w:bdr w:val="none" w:sz="0" w:space="0" w:color="auto" w:frame="1"/>
          <w:vertAlign w:val="subscript"/>
          <w:lang w:val="pt-BR"/>
        </w:rPr>
        <w:t>2</w:t>
      </w:r>
      <w:r w:rsidRPr="00F9126B">
        <w:rPr>
          <w:sz w:val="28"/>
          <w:szCs w:val="28"/>
          <w:lang w:val="pt-BR"/>
        </w:rPr>
        <w:t xml:space="preserve">O </w:t>
      </w:r>
      <w:r>
        <w:rPr>
          <w:sz w:val="28"/>
          <w:szCs w:val="28"/>
          <w:lang w:val="pt-BR"/>
        </w:rPr>
        <w:t xml:space="preserve">tương ứng với bazơ </w:t>
      </w:r>
      <w:r w:rsidRPr="00F9126B">
        <w:rPr>
          <w:sz w:val="28"/>
          <w:szCs w:val="28"/>
          <w:lang w:val="pt-BR"/>
        </w:rPr>
        <w:t xml:space="preserve"> KOH</w:t>
      </w:r>
      <w:r>
        <w:rPr>
          <w:sz w:val="28"/>
          <w:szCs w:val="28"/>
          <w:lang w:val="pt-BR"/>
        </w:rPr>
        <w:t xml:space="preserve"> (</w:t>
      </w:r>
      <w:r w:rsidR="00FD40D6">
        <w:rPr>
          <w:i/>
          <w:sz w:val="28"/>
          <w:szCs w:val="28"/>
          <w:lang w:val="pt-BR"/>
        </w:rPr>
        <w:t>K</w:t>
      </w:r>
      <w:r w:rsidRPr="00751A56">
        <w:rPr>
          <w:i/>
          <w:sz w:val="28"/>
          <w:szCs w:val="28"/>
          <w:lang w:val="pt-BR"/>
        </w:rPr>
        <w:t>ali hiđroxit</w:t>
      </w:r>
      <w:r>
        <w:rPr>
          <w:sz w:val="28"/>
          <w:szCs w:val="28"/>
          <w:lang w:val="pt-BR"/>
        </w:rPr>
        <w:t>)</w:t>
      </w:r>
    </w:p>
    <w:p w:rsidR="00751A56" w:rsidRDefault="00751A56" w:rsidP="00FD40D6">
      <w:pPr>
        <w:pStyle w:val="NormalWeb"/>
        <w:spacing w:before="0" w:beforeAutospacing="0" w:after="0" w:afterAutospacing="0"/>
        <w:ind w:firstLine="720"/>
        <w:rPr>
          <w:sz w:val="28"/>
          <w:szCs w:val="28"/>
          <w:lang w:val="pt-BR"/>
        </w:rPr>
      </w:pPr>
      <w:r w:rsidRPr="00F9126B">
        <w:rPr>
          <w:sz w:val="28"/>
          <w:szCs w:val="28"/>
          <w:lang w:val="pt-BR"/>
        </w:rPr>
        <w:t>+ MgO tương ứn</w:t>
      </w:r>
      <w:r>
        <w:rPr>
          <w:sz w:val="28"/>
          <w:szCs w:val="28"/>
          <w:lang w:val="pt-BR"/>
        </w:rPr>
        <w:t>g với bazơ</w:t>
      </w:r>
      <w:r w:rsidRPr="00F9126B">
        <w:rPr>
          <w:sz w:val="28"/>
          <w:szCs w:val="28"/>
          <w:lang w:val="pt-BR"/>
        </w:rPr>
        <w:t xml:space="preserve"> Mg(OH)</w:t>
      </w:r>
      <w:r w:rsidRPr="00F9126B">
        <w:rPr>
          <w:sz w:val="28"/>
          <w:szCs w:val="28"/>
          <w:bdr w:val="none" w:sz="0" w:space="0" w:color="auto" w:frame="1"/>
          <w:vertAlign w:val="subscript"/>
          <w:lang w:val="pt-BR"/>
        </w:rPr>
        <w:t>2</w:t>
      </w:r>
      <w:r>
        <w:rPr>
          <w:sz w:val="28"/>
          <w:szCs w:val="28"/>
          <w:lang w:val="pt-BR"/>
        </w:rPr>
        <w:t xml:space="preserve"> </w:t>
      </w:r>
      <w:r w:rsidR="00FD40D6" w:rsidRPr="00FD40D6">
        <w:rPr>
          <w:i/>
          <w:sz w:val="28"/>
          <w:szCs w:val="28"/>
          <w:lang w:val="pt-BR"/>
        </w:rPr>
        <w:t>(</w:t>
      </w:r>
      <w:r w:rsidR="00FD40D6">
        <w:rPr>
          <w:i/>
          <w:sz w:val="28"/>
          <w:szCs w:val="28"/>
          <w:lang w:val="pt-BR"/>
        </w:rPr>
        <w:t>M</w:t>
      </w:r>
      <w:r w:rsidRPr="00FD40D6">
        <w:rPr>
          <w:i/>
          <w:sz w:val="28"/>
          <w:szCs w:val="28"/>
          <w:lang w:val="pt-BR"/>
        </w:rPr>
        <w:t>agie hiđroxit</w:t>
      </w:r>
      <w:r w:rsidR="00FD40D6" w:rsidRPr="00FD40D6">
        <w:rPr>
          <w:i/>
          <w:sz w:val="28"/>
          <w:szCs w:val="28"/>
          <w:lang w:val="pt-BR"/>
        </w:rPr>
        <w:t>)</w:t>
      </w:r>
      <w:r w:rsidRPr="00F9126B">
        <w:rPr>
          <w:sz w:val="28"/>
          <w:szCs w:val="28"/>
          <w:lang w:val="pt-BR"/>
        </w:rPr>
        <w:t xml:space="preserve"> </w:t>
      </w:r>
      <w:r>
        <w:rPr>
          <w:sz w:val="28"/>
          <w:szCs w:val="28"/>
          <w:lang w:val="pt-BR"/>
        </w:rPr>
        <w:t xml:space="preserve">                                                   </w:t>
      </w:r>
    </w:p>
    <w:p w:rsidR="00751A56" w:rsidRPr="00FE03CC" w:rsidRDefault="00751A56" w:rsidP="00751A56">
      <w:pPr>
        <w:pStyle w:val="NormalWeb"/>
        <w:spacing w:before="0" w:beforeAutospacing="0" w:after="0" w:afterAutospacing="0"/>
        <w:rPr>
          <w:rStyle w:val="Strong"/>
          <w:b w:val="0"/>
          <w:bCs w:val="0"/>
          <w:sz w:val="28"/>
          <w:szCs w:val="28"/>
          <w:lang w:val="pt-BR"/>
        </w:rPr>
      </w:pPr>
      <w:r>
        <w:rPr>
          <w:sz w:val="28"/>
          <w:szCs w:val="28"/>
          <w:lang w:val="pt-BR"/>
        </w:rPr>
        <w:t xml:space="preserve">       </w:t>
      </w:r>
      <w:r w:rsidR="00FD40D6">
        <w:rPr>
          <w:sz w:val="28"/>
          <w:szCs w:val="28"/>
          <w:lang w:val="pt-BR"/>
        </w:rPr>
        <w:t xml:space="preserve">   </w:t>
      </w:r>
      <w:r>
        <w:rPr>
          <w:sz w:val="28"/>
          <w:szCs w:val="28"/>
          <w:lang w:val="pt-BR"/>
        </w:rPr>
        <w:t>+ CaO tương ứng với bazơ Ca(OH)</w:t>
      </w:r>
      <w:r w:rsidRPr="00BE3D31">
        <w:rPr>
          <w:sz w:val="28"/>
          <w:szCs w:val="28"/>
          <w:vertAlign w:val="subscript"/>
          <w:lang w:val="pt-BR"/>
        </w:rPr>
        <w:t>2</w:t>
      </w:r>
      <w:r w:rsidR="00FD40D6">
        <w:rPr>
          <w:sz w:val="28"/>
          <w:szCs w:val="28"/>
          <w:lang w:val="pt-BR"/>
        </w:rPr>
        <w:t xml:space="preserve"> </w:t>
      </w:r>
      <w:r w:rsidR="00FD40D6" w:rsidRPr="00FD40D6">
        <w:rPr>
          <w:i/>
          <w:sz w:val="28"/>
          <w:szCs w:val="28"/>
          <w:lang w:val="pt-BR"/>
        </w:rPr>
        <w:t>(</w:t>
      </w:r>
      <w:r w:rsidR="00FD40D6" w:rsidRPr="00FD40D6">
        <w:rPr>
          <w:i/>
          <w:sz w:val="28"/>
          <w:szCs w:val="28"/>
          <w:bdr w:val="none" w:sz="0" w:space="0" w:color="auto" w:frame="1"/>
        </w:rPr>
        <w:t>canxi</w:t>
      </w:r>
      <w:r w:rsidR="00FD40D6" w:rsidRPr="00FD40D6">
        <w:rPr>
          <w:i/>
          <w:sz w:val="28"/>
          <w:szCs w:val="28"/>
          <w:lang w:val="pt-BR"/>
        </w:rPr>
        <w:t xml:space="preserve"> hiđroxit )</w:t>
      </w:r>
      <w:r w:rsidR="00FD40D6">
        <w:rPr>
          <w:sz w:val="28"/>
          <w:szCs w:val="28"/>
          <w:lang w:val="pt-BR"/>
        </w:rPr>
        <w:t xml:space="preserve">      </w:t>
      </w:r>
      <w:r>
        <w:rPr>
          <w:sz w:val="28"/>
          <w:szCs w:val="28"/>
          <w:bdr w:val="none" w:sz="0" w:space="0" w:color="auto" w:frame="1"/>
          <w:vertAlign w:val="subscript"/>
        </w:rPr>
        <w:t xml:space="preserve">                                                     </w:t>
      </w:r>
      <w:r>
        <w:rPr>
          <w:sz w:val="28"/>
          <w:szCs w:val="28"/>
          <w:lang w:val="pt-BR"/>
        </w:rPr>
        <w:t xml:space="preserve">- </w:t>
      </w:r>
      <w:r w:rsidRPr="00035E4D">
        <w:rPr>
          <w:rStyle w:val="Strong"/>
          <w:sz w:val="28"/>
          <w:szCs w:val="28"/>
          <w:bdr w:val="none" w:sz="0" w:space="0" w:color="auto" w:frame="1"/>
          <w:lang w:val="pt-BR"/>
        </w:rPr>
        <w:t>Tên oxit bazơ:</w:t>
      </w:r>
    </w:p>
    <w:p w:rsidR="00751A56" w:rsidRPr="00035E4D" w:rsidRDefault="00751A56" w:rsidP="00751A56">
      <w:pPr>
        <w:pStyle w:val="NormalWeb"/>
        <w:numPr>
          <w:ilvl w:val="0"/>
          <w:numId w:val="15"/>
        </w:numPr>
        <w:spacing w:before="0" w:beforeAutospacing="0" w:after="0" w:afterAutospacing="0"/>
        <w:rPr>
          <w:sz w:val="28"/>
          <w:szCs w:val="28"/>
          <w:lang w:val="pt-BR"/>
        </w:rPr>
      </w:pPr>
      <w:r>
        <w:rPr>
          <w:sz w:val="28"/>
          <w:szCs w:val="28"/>
          <w:lang w:val="pt-BR"/>
        </w:rPr>
        <w:t>Nếu</w:t>
      </w:r>
      <w:r w:rsidRPr="00035E4D">
        <w:rPr>
          <w:sz w:val="28"/>
          <w:szCs w:val="28"/>
          <w:lang w:val="pt-BR"/>
        </w:rPr>
        <w:t xml:space="preserve"> kim</w:t>
      </w:r>
      <w:r>
        <w:rPr>
          <w:sz w:val="28"/>
          <w:szCs w:val="28"/>
          <w:lang w:val="pt-BR"/>
        </w:rPr>
        <w:t xml:space="preserve"> loại</w:t>
      </w:r>
      <w:r w:rsidRPr="00035E4D">
        <w:rPr>
          <w:sz w:val="28"/>
          <w:szCs w:val="28"/>
          <w:lang w:val="pt-BR"/>
        </w:rPr>
        <w:t xml:space="preserve"> có nhiều hoá trị:</w:t>
      </w:r>
    </w:p>
    <w:p w:rsidR="00751A56" w:rsidRDefault="00751A56" w:rsidP="00751A56">
      <w:pPr>
        <w:pStyle w:val="NormalWeb"/>
        <w:spacing w:before="0" w:beforeAutospacing="0" w:after="0" w:afterAutospacing="0"/>
        <w:rPr>
          <w:rStyle w:val="Emphasis"/>
          <w:sz w:val="28"/>
          <w:szCs w:val="28"/>
          <w:bdr w:val="none" w:sz="0" w:space="0" w:color="auto" w:frame="1"/>
          <w:lang w:val="pt-BR"/>
        </w:rPr>
      </w:pPr>
      <w:r w:rsidRPr="00FE03CC">
        <w:rPr>
          <w:rStyle w:val="Emphasis"/>
          <w:b/>
          <w:sz w:val="28"/>
          <w:szCs w:val="28"/>
          <w:bdr w:val="none" w:sz="0" w:space="0" w:color="auto" w:frame="1"/>
          <w:lang w:val="pt-BR"/>
        </w:rPr>
        <w:t>Tên kim loại</w:t>
      </w:r>
      <w:r w:rsidRPr="00035E4D">
        <w:rPr>
          <w:rStyle w:val="Emphasis"/>
          <w:sz w:val="28"/>
          <w:szCs w:val="28"/>
          <w:bdr w:val="none" w:sz="0" w:space="0" w:color="auto" w:frame="1"/>
          <w:lang w:val="pt-BR"/>
        </w:rPr>
        <w:t xml:space="preserve"> (</w:t>
      </w:r>
      <w:r w:rsidRPr="00FE03CC">
        <w:rPr>
          <w:rStyle w:val="Emphasis"/>
          <w:b/>
          <w:sz w:val="28"/>
          <w:szCs w:val="28"/>
          <w:bdr w:val="none" w:sz="0" w:space="0" w:color="auto" w:frame="1"/>
          <w:lang w:val="pt-BR"/>
        </w:rPr>
        <w:t>kèm theo hoá trị</w:t>
      </w:r>
      <w:r w:rsidRPr="00035E4D">
        <w:rPr>
          <w:rStyle w:val="Emphasis"/>
          <w:sz w:val="28"/>
          <w:szCs w:val="28"/>
          <w:bdr w:val="none" w:sz="0" w:space="0" w:color="auto" w:frame="1"/>
          <w:lang w:val="pt-BR"/>
        </w:rPr>
        <w:t xml:space="preserve">) </w:t>
      </w:r>
      <w:r w:rsidRPr="00FE03CC">
        <w:rPr>
          <w:rStyle w:val="Emphasis"/>
          <w:b/>
          <w:sz w:val="28"/>
          <w:szCs w:val="28"/>
          <w:bdr w:val="none" w:sz="0" w:space="0" w:color="auto" w:frame="1"/>
          <w:lang w:val="pt-BR"/>
        </w:rPr>
        <w:t>+ oxit</w:t>
      </w:r>
      <w:r w:rsidRPr="00035E4D">
        <w:rPr>
          <w:rStyle w:val="Emphasis"/>
          <w:sz w:val="28"/>
          <w:szCs w:val="28"/>
          <w:bdr w:val="none" w:sz="0" w:space="0" w:color="auto" w:frame="1"/>
          <w:lang w:val="pt-BR"/>
        </w:rPr>
        <w:t>.</w:t>
      </w:r>
    </w:p>
    <w:p w:rsidR="00FD40D6" w:rsidRPr="005737C6" w:rsidRDefault="00F70337" w:rsidP="00751A56">
      <w:pPr>
        <w:pStyle w:val="NormalWeb"/>
        <w:spacing w:before="0" w:beforeAutospacing="0" w:after="0" w:afterAutospacing="0"/>
        <w:rPr>
          <w:sz w:val="28"/>
          <w:szCs w:val="28"/>
          <w:lang w:val="pt-BR"/>
        </w:rPr>
      </w:pPr>
      <w:r>
        <w:rPr>
          <w:rStyle w:val="Emphasis"/>
          <w:i w:val="0"/>
          <w:sz w:val="28"/>
          <w:szCs w:val="28"/>
          <w:bdr w:val="none" w:sz="0" w:space="0" w:color="auto" w:frame="1"/>
          <w:lang w:val="pt-BR"/>
        </w:rPr>
        <w:t xml:space="preserve">- VD: </w:t>
      </w:r>
      <w:r w:rsidR="005737C6">
        <w:rPr>
          <w:rStyle w:val="Emphasis"/>
          <w:sz w:val="28"/>
          <w:szCs w:val="28"/>
          <w:bdr w:val="none" w:sz="0" w:space="0" w:color="auto" w:frame="1"/>
          <w:lang w:val="pt-BR"/>
        </w:rPr>
        <w:t>Gọi tên các oxit sau:</w:t>
      </w:r>
    </w:p>
    <w:p w:rsidR="00751A56" w:rsidRPr="00035E4D" w:rsidRDefault="00751A56" w:rsidP="00751A56">
      <w:pPr>
        <w:pStyle w:val="NormalWeb"/>
        <w:spacing w:before="0" w:beforeAutospacing="0" w:after="0" w:afterAutospacing="0"/>
        <w:rPr>
          <w:sz w:val="28"/>
          <w:szCs w:val="28"/>
          <w:lang w:val="pt-BR"/>
        </w:rPr>
      </w:pPr>
      <w:r>
        <w:rPr>
          <w:sz w:val="28"/>
          <w:szCs w:val="28"/>
          <w:lang w:val="pt-BR"/>
        </w:rPr>
        <w:t xml:space="preserve">FeO </w:t>
      </w:r>
      <w:r w:rsidR="005737C6">
        <w:rPr>
          <w:sz w:val="28"/>
          <w:szCs w:val="28"/>
          <w:lang w:val="pt-BR"/>
        </w:rPr>
        <w:t xml:space="preserve">  →</w:t>
      </w:r>
      <w:r>
        <w:rPr>
          <w:sz w:val="28"/>
          <w:szCs w:val="28"/>
          <w:lang w:val="pt-BR"/>
        </w:rPr>
        <w:t xml:space="preserve"> s</w:t>
      </w:r>
      <w:r w:rsidRPr="00035E4D">
        <w:rPr>
          <w:sz w:val="28"/>
          <w:szCs w:val="28"/>
          <w:lang w:val="pt-BR"/>
        </w:rPr>
        <w:t>ắt (II) oxit.</w:t>
      </w:r>
    </w:p>
    <w:p w:rsidR="00751A56" w:rsidRPr="00035E4D" w:rsidRDefault="00751A56" w:rsidP="00751A56">
      <w:pPr>
        <w:pStyle w:val="NormalWeb"/>
        <w:spacing w:before="0" w:beforeAutospacing="0" w:after="0" w:afterAutospacing="0"/>
        <w:rPr>
          <w:sz w:val="28"/>
          <w:szCs w:val="28"/>
          <w:lang w:val="pt-BR"/>
        </w:rPr>
      </w:pPr>
      <w:r w:rsidRPr="00035E4D">
        <w:rPr>
          <w:sz w:val="28"/>
          <w:szCs w:val="28"/>
          <w:lang w:val="pt-BR"/>
        </w:rPr>
        <w:t>Fe</w:t>
      </w:r>
      <w:r w:rsidRPr="00035E4D">
        <w:rPr>
          <w:sz w:val="28"/>
          <w:szCs w:val="28"/>
          <w:bdr w:val="none" w:sz="0" w:space="0" w:color="auto" w:frame="1"/>
          <w:vertAlign w:val="subscript"/>
          <w:lang w:val="pt-BR"/>
        </w:rPr>
        <w:t>2</w:t>
      </w:r>
      <w:r w:rsidRPr="00035E4D">
        <w:rPr>
          <w:sz w:val="28"/>
          <w:szCs w:val="28"/>
          <w:lang w:val="pt-BR"/>
        </w:rPr>
        <w:t>O</w:t>
      </w:r>
      <w:r w:rsidRPr="00035E4D">
        <w:rPr>
          <w:sz w:val="28"/>
          <w:szCs w:val="28"/>
          <w:bdr w:val="none" w:sz="0" w:space="0" w:color="auto" w:frame="1"/>
          <w:vertAlign w:val="subscript"/>
          <w:lang w:val="pt-BR"/>
        </w:rPr>
        <w:t>3</w:t>
      </w:r>
      <w:r w:rsidR="005737C6">
        <w:rPr>
          <w:sz w:val="28"/>
          <w:szCs w:val="28"/>
          <w:lang w:val="pt-BR"/>
        </w:rPr>
        <w:t>→</w:t>
      </w:r>
      <w:r>
        <w:rPr>
          <w:sz w:val="28"/>
          <w:szCs w:val="28"/>
          <w:lang w:val="pt-BR"/>
        </w:rPr>
        <w:t xml:space="preserve"> s</w:t>
      </w:r>
      <w:r w:rsidRPr="00035E4D">
        <w:rPr>
          <w:sz w:val="28"/>
          <w:szCs w:val="28"/>
          <w:lang w:val="pt-BR"/>
        </w:rPr>
        <w:t>ắt (III) oxit.</w:t>
      </w:r>
    </w:p>
    <w:p w:rsidR="00751A56" w:rsidRPr="00035E4D" w:rsidRDefault="00751A56" w:rsidP="00751A56">
      <w:pPr>
        <w:pStyle w:val="NormalWeb"/>
        <w:spacing w:before="0" w:beforeAutospacing="0" w:after="0" w:afterAutospacing="0"/>
        <w:rPr>
          <w:sz w:val="28"/>
          <w:szCs w:val="28"/>
          <w:lang w:val="pt-BR"/>
        </w:rPr>
      </w:pPr>
      <w:r>
        <w:rPr>
          <w:sz w:val="28"/>
          <w:szCs w:val="28"/>
          <w:lang w:val="pt-BR"/>
        </w:rPr>
        <w:t xml:space="preserve">CuO </w:t>
      </w:r>
      <w:r w:rsidR="005737C6">
        <w:rPr>
          <w:sz w:val="28"/>
          <w:szCs w:val="28"/>
          <w:lang w:val="pt-BR"/>
        </w:rPr>
        <w:t xml:space="preserve"> →</w:t>
      </w:r>
      <w:r>
        <w:rPr>
          <w:sz w:val="28"/>
          <w:szCs w:val="28"/>
          <w:lang w:val="pt-BR"/>
        </w:rPr>
        <w:t xml:space="preserve"> đ</w:t>
      </w:r>
      <w:r w:rsidRPr="00035E4D">
        <w:rPr>
          <w:sz w:val="28"/>
          <w:szCs w:val="28"/>
          <w:lang w:val="pt-BR"/>
        </w:rPr>
        <w:t>ồng (II) oxit.</w:t>
      </w:r>
    </w:p>
    <w:p w:rsidR="00751A56" w:rsidRPr="00035E4D" w:rsidRDefault="00751A56" w:rsidP="00751A56">
      <w:pPr>
        <w:pStyle w:val="NormalWeb"/>
        <w:spacing w:before="0" w:beforeAutospacing="0" w:after="0" w:afterAutospacing="0"/>
        <w:rPr>
          <w:sz w:val="28"/>
          <w:szCs w:val="28"/>
          <w:lang w:val="pt-BR"/>
        </w:rPr>
      </w:pPr>
      <w:r>
        <w:rPr>
          <w:sz w:val="28"/>
          <w:szCs w:val="28"/>
          <w:lang w:val="pt-BR"/>
        </w:rPr>
        <w:t>K</w:t>
      </w:r>
      <w:r w:rsidRPr="00035E4D">
        <w:rPr>
          <w:sz w:val="28"/>
          <w:szCs w:val="28"/>
          <w:bdr w:val="none" w:sz="0" w:space="0" w:color="auto" w:frame="1"/>
          <w:vertAlign w:val="subscript"/>
          <w:lang w:val="pt-BR"/>
        </w:rPr>
        <w:t>2</w:t>
      </w:r>
      <w:r>
        <w:rPr>
          <w:sz w:val="28"/>
          <w:szCs w:val="28"/>
          <w:lang w:val="pt-BR"/>
        </w:rPr>
        <w:t>O</w:t>
      </w:r>
      <w:r w:rsidR="005737C6">
        <w:rPr>
          <w:sz w:val="28"/>
          <w:szCs w:val="28"/>
          <w:lang w:val="pt-BR"/>
        </w:rPr>
        <w:t xml:space="preserve"> </w:t>
      </w:r>
      <w:r>
        <w:rPr>
          <w:sz w:val="28"/>
          <w:szCs w:val="28"/>
          <w:lang w:val="pt-BR"/>
        </w:rPr>
        <w:t xml:space="preserve"> </w:t>
      </w:r>
      <w:r w:rsidR="005737C6">
        <w:rPr>
          <w:sz w:val="28"/>
          <w:szCs w:val="28"/>
          <w:lang w:val="pt-BR"/>
        </w:rPr>
        <w:t>→</w:t>
      </w:r>
      <w:r>
        <w:rPr>
          <w:sz w:val="28"/>
          <w:szCs w:val="28"/>
          <w:lang w:val="pt-BR"/>
        </w:rPr>
        <w:t xml:space="preserve"> kali</w:t>
      </w:r>
      <w:r w:rsidRPr="00035E4D">
        <w:rPr>
          <w:sz w:val="28"/>
          <w:szCs w:val="28"/>
          <w:lang w:val="pt-BR"/>
        </w:rPr>
        <w:t xml:space="preserve"> oxit.</w:t>
      </w:r>
    </w:p>
    <w:p w:rsidR="00751A56" w:rsidRPr="00BE3D31" w:rsidRDefault="00751A56" w:rsidP="00751A56">
      <w:pPr>
        <w:pStyle w:val="NormalWeb"/>
        <w:spacing w:before="0" w:beforeAutospacing="0" w:after="0" w:afterAutospacing="0"/>
        <w:rPr>
          <w:sz w:val="28"/>
          <w:szCs w:val="28"/>
          <w:lang w:val="pt-BR"/>
        </w:rPr>
      </w:pPr>
      <w:r>
        <w:rPr>
          <w:sz w:val="28"/>
          <w:szCs w:val="28"/>
          <w:lang w:val="pt-BR"/>
        </w:rPr>
        <w:t xml:space="preserve">MgO </w:t>
      </w:r>
      <w:r w:rsidR="005737C6">
        <w:rPr>
          <w:sz w:val="28"/>
          <w:szCs w:val="28"/>
          <w:lang w:val="pt-BR"/>
        </w:rPr>
        <w:t>→</w:t>
      </w:r>
      <w:r>
        <w:rPr>
          <w:sz w:val="28"/>
          <w:szCs w:val="28"/>
          <w:lang w:val="pt-BR"/>
        </w:rPr>
        <w:t xml:space="preserve"> magie oxit.                                             </w:t>
      </w:r>
    </w:p>
    <w:p w:rsidR="00751A56" w:rsidRPr="00F9126B" w:rsidRDefault="00751A56" w:rsidP="00751A56">
      <w:pPr>
        <w:pStyle w:val="NormalWeb"/>
        <w:spacing w:before="0" w:beforeAutospacing="0" w:after="0" w:afterAutospacing="0"/>
        <w:rPr>
          <w:sz w:val="28"/>
          <w:szCs w:val="28"/>
        </w:rPr>
      </w:pPr>
      <w:r w:rsidRPr="00F9126B">
        <w:rPr>
          <w:rStyle w:val="Strong"/>
          <w:sz w:val="28"/>
          <w:szCs w:val="28"/>
          <w:bdr w:val="none" w:sz="0" w:space="0" w:color="auto" w:frame="1"/>
        </w:rPr>
        <w:t>b. </w:t>
      </w:r>
      <w:r w:rsidRPr="00F9126B">
        <w:rPr>
          <w:rStyle w:val="Strong"/>
          <w:sz w:val="28"/>
          <w:szCs w:val="28"/>
          <w:u w:val="single"/>
          <w:bdr w:val="none" w:sz="0" w:space="0" w:color="auto" w:frame="1"/>
        </w:rPr>
        <w:t>Oxit axit</w:t>
      </w:r>
      <w:r w:rsidRPr="00F9126B">
        <w:rPr>
          <w:rStyle w:val="Emphasis"/>
          <w:sz w:val="28"/>
          <w:szCs w:val="28"/>
          <w:bdr w:val="none" w:sz="0" w:space="0" w:color="auto" w:frame="1"/>
        </w:rPr>
        <w:t>:</w:t>
      </w:r>
      <w:r>
        <w:rPr>
          <w:sz w:val="28"/>
          <w:szCs w:val="28"/>
        </w:rPr>
        <w:t> t</w:t>
      </w:r>
      <w:r w:rsidRPr="00F9126B">
        <w:rPr>
          <w:sz w:val="28"/>
          <w:szCs w:val="28"/>
        </w:rPr>
        <w:t>hường là oxit của phi</w:t>
      </w:r>
      <w:r>
        <w:rPr>
          <w:sz w:val="28"/>
          <w:szCs w:val="28"/>
        </w:rPr>
        <w:t xml:space="preserve"> </w:t>
      </w:r>
      <w:r w:rsidRPr="00F9126B">
        <w:rPr>
          <w:sz w:val="28"/>
          <w:szCs w:val="28"/>
        </w:rPr>
        <w:t>kim và tương ứng với một axit.</w:t>
      </w:r>
    </w:p>
    <w:p w:rsidR="00751A56" w:rsidRPr="00F9126B" w:rsidRDefault="00751A56" w:rsidP="009E79AE">
      <w:pPr>
        <w:pStyle w:val="NormalWeb"/>
        <w:spacing w:before="0" w:beforeAutospacing="0" w:after="0" w:afterAutospacing="0"/>
        <w:rPr>
          <w:sz w:val="28"/>
          <w:szCs w:val="28"/>
        </w:rPr>
      </w:pPr>
      <w:r w:rsidRPr="00F9126B">
        <w:rPr>
          <w:sz w:val="28"/>
          <w:szCs w:val="28"/>
        </w:rPr>
        <w:t>- VD: CO</w:t>
      </w:r>
      <w:r w:rsidRPr="00F9126B">
        <w:rPr>
          <w:sz w:val="28"/>
          <w:szCs w:val="28"/>
          <w:bdr w:val="none" w:sz="0" w:space="0" w:color="auto" w:frame="1"/>
          <w:vertAlign w:val="subscript"/>
        </w:rPr>
        <w:t>2</w:t>
      </w:r>
      <w:r w:rsidRPr="00F9126B">
        <w:rPr>
          <w:sz w:val="28"/>
          <w:szCs w:val="28"/>
        </w:rPr>
        <w:t>, SO</w:t>
      </w:r>
      <w:r w:rsidRPr="00F9126B">
        <w:rPr>
          <w:sz w:val="28"/>
          <w:szCs w:val="28"/>
          <w:bdr w:val="none" w:sz="0" w:space="0" w:color="auto" w:frame="1"/>
          <w:vertAlign w:val="subscript"/>
        </w:rPr>
        <w:t>2</w:t>
      </w:r>
      <w:r w:rsidRPr="00F9126B">
        <w:rPr>
          <w:sz w:val="28"/>
          <w:szCs w:val="28"/>
        </w:rPr>
        <w:t>, SO</w:t>
      </w:r>
      <w:r w:rsidRPr="00F9126B">
        <w:rPr>
          <w:sz w:val="28"/>
          <w:szCs w:val="28"/>
          <w:bdr w:val="none" w:sz="0" w:space="0" w:color="auto" w:frame="1"/>
          <w:vertAlign w:val="subscript"/>
        </w:rPr>
        <w:t>3</w:t>
      </w:r>
      <w:r w:rsidRPr="00F9126B">
        <w:rPr>
          <w:sz w:val="28"/>
          <w:szCs w:val="28"/>
        </w:rPr>
        <w:t>, P</w:t>
      </w:r>
      <w:r w:rsidRPr="00F9126B">
        <w:rPr>
          <w:sz w:val="28"/>
          <w:szCs w:val="28"/>
          <w:bdr w:val="none" w:sz="0" w:space="0" w:color="auto" w:frame="1"/>
          <w:vertAlign w:val="subscript"/>
        </w:rPr>
        <w:t>2</w:t>
      </w:r>
      <w:r w:rsidRPr="00F9126B">
        <w:rPr>
          <w:sz w:val="28"/>
          <w:szCs w:val="28"/>
        </w:rPr>
        <w:t>O</w:t>
      </w:r>
      <w:r w:rsidRPr="00F9126B">
        <w:rPr>
          <w:sz w:val="28"/>
          <w:szCs w:val="28"/>
          <w:bdr w:val="none" w:sz="0" w:space="0" w:color="auto" w:frame="1"/>
          <w:vertAlign w:val="subscript"/>
        </w:rPr>
        <w:t>5</w:t>
      </w:r>
      <w:r w:rsidRPr="00F9126B">
        <w:rPr>
          <w:sz w:val="28"/>
          <w:szCs w:val="28"/>
        </w:rPr>
        <w:t>, N</w:t>
      </w:r>
      <w:r w:rsidRPr="00F9126B">
        <w:rPr>
          <w:sz w:val="28"/>
          <w:szCs w:val="28"/>
          <w:bdr w:val="none" w:sz="0" w:space="0" w:color="auto" w:frame="1"/>
          <w:vertAlign w:val="subscript"/>
        </w:rPr>
        <w:t>2</w:t>
      </w:r>
      <w:r w:rsidRPr="00F9126B">
        <w:rPr>
          <w:sz w:val="28"/>
          <w:szCs w:val="28"/>
        </w:rPr>
        <w:t>O</w:t>
      </w:r>
      <w:r w:rsidRPr="00F9126B">
        <w:rPr>
          <w:sz w:val="28"/>
          <w:szCs w:val="28"/>
          <w:bdr w:val="none" w:sz="0" w:space="0" w:color="auto" w:frame="1"/>
          <w:vertAlign w:val="subscript"/>
        </w:rPr>
        <w:t>5</w:t>
      </w:r>
      <w:r w:rsidRPr="00F9126B">
        <w:rPr>
          <w:sz w:val="28"/>
          <w:szCs w:val="28"/>
        </w:rPr>
        <w:t>...</w:t>
      </w:r>
    </w:p>
    <w:p w:rsidR="00751A56" w:rsidRPr="005737C6" w:rsidRDefault="00751A56" w:rsidP="005737C6">
      <w:pPr>
        <w:pStyle w:val="NormalWeb"/>
        <w:spacing w:before="0" w:beforeAutospacing="0" w:after="0" w:afterAutospacing="0"/>
        <w:ind w:firstLine="720"/>
        <w:rPr>
          <w:i/>
          <w:sz w:val="28"/>
          <w:szCs w:val="28"/>
          <w:bdr w:val="none" w:sz="0" w:space="0" w:color="auto" w:frame="1"/>
        </w:rPr>
      </w:pPr>
      <w:r w:rsidRPr="00F9126B">
        <w:rPr>
          <w:sz w:val="28"/>
          <w:szCs w:val="28"/>
        </w:rPr>
        <w:lastRenderedPageBreak/>
        <w:t>+ CO</w:t>
      </w:r>
      <w:r w:rsidRPr="00F9126B">
        <w:rPr>
          <w:sz w:val="28"/>
          <w:szCs w:val="28"/>
          <w:bdr w:val="none" w:sz="0" w:space="0" w:color="auto" w:frame="1"/>
          <w:vertAlign w:val="subscript"/>
        </w:rPr>
        <w:t>2</w:t>
      </w:r>
      <w:r w:rsidRPr="00F9126B">
        <w:rPr>
          <w:sz w:val="28"/>
          <w:szCs w:val="28"/>
        </w:rPr>
        <w:t xml:space="preserve"> tương ứng với </w:t>
      </w:r>
      <w:r>
        <w:rPr>
          <w:sz w:val="28"/>
          <w:szCs w:val="28"/>
        </w:rPr>
        <w:t xml:space="preserve">axit </w:t>
      </w:r>
      <w:r w:rsidRPr="00F9126B">
        <w:rPr>
          <w:sz w:val="28"/>
          <w:szCs w:val="28"/>
        </w:rPr>
        <w:t xml:space="preserve"> H</w:t>
      </w:r>
      <w:r w:rsidRPr="00F9126B">
        <w:rPr>
          <w:sz w:val="28"/>
          <w:szCs w:val="28"/>
          <w:bdr w:val="none" w:sz="0" w:space="0" w:color="auto" w:frame="1"/>
          <w:vertAlign w:val="subscript"/>
        </w:rPr>
        <w:t>2</w:t>
      </w:r>
      <w:r w:rsidRPr="00F9126B">
        <w:rPr>
          <w:sz w:val="28"/>
          <w:szCs w:val="28"/>
        </w:rPr>
        <w:t>CO</w:t>
      </w:r>
      <w:r w:rsidRPr="00F9126B">
        <w:rPr>
          <w:sz w:val="28"/>
          <w:szCs w:val="28"/>
          <w:bdr w:val="none" w:sz="0" w:space="0" w:color="auto" w:frame="1"/>
          <w:vertAlign w:val="subscript"/>
        </w:rPr>
        <w:t>3</w:t>
      </w:r>
      <w:r>
        <w:rPr>
          <w:sz w:val="28"/>
          <w:szCs w:val="28"/>
          <w:bdr w:val="none" w:sz="0" w:space="0" w:color="auto" w:frame="1"/>
          <w:vertAlign w:val="subscript"/>
        </w:rPr>
        <w:t xml:space="preserve"> </w:t>
      </w:r>
      <w:r w:rsidR="005737C6">
        <w:rPr>
          <w:i/>
          <w:sz w:val="28"/>
          <w:szCs w:val="28"/>
          <w:bdr w:val="none" w:sz="0" w:space="0" w:color="auto" w:frame="1"/>
        </w:rPr>
        <w:t>(</w:t>
      </w:r>
      <w:r w:rsidR="005737C6">
        <w:rPr>
          <w:i/>
          <w:sz w:val="28"/>
          <w:szCs w:val="28"/>
        </w:rPr>
        <w:t>A</w:t>
      </w:r>
      <w:r w:rsidR="005737C6" w:rsidRPr="005737C6">
        <w:rPr>
          <w:i/>
          <w:sz w:val="28"/>
          <w:szCs w:val="28"/>
        </w:rPr>
        <w:t>xit cacbonic)</w:t>
      </w:r>
      <w:r w:rsidR="005737C6" w:rsidRPr="005737C6">
        <w:rPr>
          <w:i/>
          <w:sz w:val="28"/>
          <w:szCs w:val="28"/>
          <w:bdr w:val="none" w:sz="0" w:space="0" w:color="auto" w:frame="1"/>
          <w:vertAlign w:val="subscript"/>
        </w:rPr>
        <w:t xml:space="preserve">                                                      </w:t>
      </w:r>
      <w:r w:rsidR="005737C6" w:rsidRPr="005737C6">
        <w:rPr>
          <w:i/>
          <w:sz w:val="28"/>
          <w:szCs w:val="28"/>
          <w:bdr w:val="none" w:sz="0" w:space="0" w:color="auto" w:frame="1"/>
        </w:rPr>
        <w:t xml:space="preserve">        </w:t>
      </w:r>
    </w:p>
    <w:p w:rsidR="00751A56" w:rsidRPr="005737C6" w:rsidRDefault="005737C6" w:rsidP="00751A56">
      <w:pPr>
        <w:pStyle w:val="NormalWeb"/>
        <w:spacing w:before="0" w:beforeAutospacing="0" w:after="0" w:afterAutospacing="0"/>
        <w:rPr>
          <w:i/>
          <w:sz w:val="28"/>
          <w:szCs w:val="28"/>
        </w:rPr>
      </w:pPr>
      <w:r>
        <w:rPr>
          <w:sz w:val="28"/>
          <w:szCs w:val="28"/>
          <w:bdr w:val="none" w:sz="0" w:space="0" w:color="auto" w:frame="1"/>
          <w:vertAlign w:val="subscript"/>
        </w:rPr>
        <w:t xml:space="preserve">                </w:t>
      </w:r>
      <w:r w:rsidR="00751A56" w:rsidRPr="00F9126B">
        <w:rPr>
          <w:sz w:val="28"/>
          <w:szCs w:val="28"/>
        </w:rPr>
        <w:t>+ SO</w:t>
      </w:r>
      <w:r w:rsidR="00751A56">
        <w:rPr>
          <w:sz w:val="28"/>
          <w:szCs w:val="28"/>
          <w:bdr w:val="none" w:sz="0" w:space="0" w:color="auto" w:frame="1"/>
          <w:vertAlign w:val="subscript"/>
        </w:rPr>
        <w:t>3</w:t>
      </w:r>
      <w:r w:rsidR="00751A56" w:rsidRPr="00F9126B">
        <w:rPr>
          <w:sz w:val="28"/>
          <w:szCs w:val="28"/>
          <w:bdr w:val="none" w:sz="0" w:space="0" w:color="auto" w:frame="1"/>
          <w:vertAlign w:val="subscript"/>
        </w:rPr>
        <w:t> </w:t>
      </w:r>
      <w:r w:rsidR="00751A56">
        <w:rPr>
          <w:sz w:val="28"/>
          <w:szCs w:val="28"/>
        </w:rPr>
        <w:t xml:space="preserve">tương ứng với axit  </w:t>
      </w:r>
      <w:r w:rsidR="00751A56" w:rsidRPr="00F9126B">
        <w:rPr>
          <w:sz w:val="28"/>
          <w:szCs w:val="28"/>
        </w:rPr>
        <w:t>H</w:t>
      </w:r>
      <w:r w:rsidR="00751A56" w:rsidRPr="00F9126B">
        <w:rPr>
          <w:sz w:val="28"/>
          <w:szCs w:val="28"/>
          <w:bdr w:val="none" w:sz="0" w:space="0" w:color="auto" w:frame="1"/>
          <w:vertAlign w:val="subscript"/>
        </w:rPr>
        <w:t>2</w:t>
      </w:r>
      <w:r w:rsidR="00751A56" w:rsidRPr="00F9126B">
        <w:rPr>
          <w:sz w:val="28"/>
          <w:szCs w:val="28"/>
        </w:rPr>
        <w:t>SO</w:t>
      </w:r>
      <w:r w:rsidR="00751A56">
        <w:rPr>
          <w:sz w:val="28"/>
          <w:szCs w:val="28"/>
          <w:bdr w:val="none" w:sz="0" w:space="0" w:color="auto" w:frame="1"/>
          <w:vertAlign w:val="subscript"/>
        </w:rPr>
        <w:t>4</w:t>
      </w:r>
      <w:r>
        <w:rPr>
          <w:sz w:val="28"/>
          <w:szCs w:val="28"/>
          <w:bdr w:val="none" w:sz="0" w:space="0" w:color="auto" w:frame="1"/>
        </w:rPr>
        <w:t xml:space="preserve"> (</w:t>
      </w:r>
      <w:r>
        <w:rPr>
          <w:i/>
          <w:sz w:val="28"/>
          <w:szCs w:val="28"/>
        </w:rPr>
        <w:t>A</w:t>
      </w:r>
      <w:r w:rsidRPr="005737C6">
        <w:rPr>
          <w:i/>
          <w:sz w:val="28"/>
          <w:szCs w:val="28"/>
        </w:rPr>
        <w:t>xit sunfuric</w:t>
      </w:r>
      <w:r>
        <w:rPr>
          <w:i/>
          <w:sz w:val="28"/>
          <w:szCs w:val="28"/>
        </w:rPr>
        <w:t>)</w:t>
      </w:r>
    </w:p>
    <w:p w:rsidR="00751A56" w:rsidRPr="005737C6" w:rsidRDefault="00751A56" w:rsidP="00751A56">
      <w:pPr>
        <w:pStyle w:val="NormalWeb"/>
        <w:spacing w:before="0" w:beforeAutospacing="0" w:after="0" w:afterAutospacing="0"/>
        <w:rPr>
          <w:sz w:val="28"/>
          <w:szCs w:val="28"/>
        </w:rPr>
      </w:pPr>
      <w:r>
        <w:rPr>
          <w:sz w:val="28"/>
          <w:szCs w:val="28"/>
          <w:bdr w:val="none" w:sz="0" w:space="0" w:color="auto" w:frame="1"/>
        </w:rPr>
        <w:t xml:space="preserve">     </w:t>
      </w:r>
      <w:r w:rsidR="005737C6">
        <w:rPr>
          <w:sz w:val="28"/>
          <w:szCs w:val="28"/>
          <w:bdr w:val="none" w:sz="0" w:space="0" w:color="auto" w:frame="1"/>
        </w:rPr>
        <w:t xml:space="preserve">     </w:t>
      </w:r>
      <w:r w:rsidRPr="00F9126B">
        <w:rPr>
          <w:sz w:val="28"/>
          <w:szCs w:val="28"/>
        </w:rPr>
        <w:t>+ P</w:t>
      </w:r>
      <w:r w:rsidRPr="00F9126B">
        <w:rPr>
          <w:sz w:val="28"/>
          <w:szCs w:val="28"/>
          <w:bdr w:val="none" w:sz="0" w:space="0" w:color="auto" w:frame="1"/>
          <w:vertAlign w:val="subscript"/>
        </w:rPr>
        <w:t>2</w:t>
      </w:r>
      <w:r w:rsidRPr="00F9126B">
        <w:rPr>
          <w:sz w:val="28"/>
          <w:szCs w:val="28"/>
        </w:rPr>
        <w:t>O</w:t>
      </w:r>
      <w:r w:rsidRPr="00F9126B">
        <w:rPr>
          <w:sz w:val="28"/>
          <w:szCs w:val="28"/>
          <w:bdr w:val="none" w:sz="0" w:space="0" w:color="auto" w:frame="1"/>
          <w:vertAlign w:val="subscript"/>
        </w:rPr>
        <w:t>5</w:t>
      </w:r>
      <w:r w:rsidRPr="00F9126B">
        <w:rPr>
          <w:sz w:val="28"/>
          <w:szCs w:val="28"/>
        </w:rPr>
        <w:t xml:space="preserve"> tương ứng với </w:t>
      </w:r>
      <w:r>
        <w:rPr>
          <w:sz w:val="28"/>
          <w:szCs w:val="28"/>
        </w:rPr>
        <w:t xml:space="preserve">axit </w:t>
      </w:r>
      <w:r w:rsidRPr="00F9126B">
        <w:rPr>
          <w:sz w:val="28"/>
          <w:szCs w:val="28"/>
        </w:rPr>
        <w:t>H</w:t>
      </w:r>
      <w:r w:rsidRPr="00F9126B">
        <w:rPr>
          <w:sz w:val="28"/>
          <w:szCs w:val="28"/>
          <w:bdr w:val="none" w:sz="0" w:space="0" w:color="auto" w:frame="1"/>
          <w:vertAlign w:val="subscript"/>
        </w:rPr>
        <w:t>3</w:t>
      </w:r>
      <w:r w:rsidRPr="00F9126B">
        <w:rPr>
          <w:sz w:val="28"/>
          <w:szCs w:val="28"/>
        </w:rPr>
        <w:t>PO</w:t>
      </w:r>
      <w:r w:rsidRPr="00F9126B">
        <w:rPr>
          <w:sz w:val="28"/>
          <w:szCs w:val="28"/>
          <w:bdr w:val="none" w:sz="0" w:space="0" w:color="auto" w:frame="1"/>
          <w:vertAlign w:val="subscript"/>
        </w:rPr>
        <w:t>4</w:t>
      </w:r>
      <w:r w:rsidR="005737C6">
        <w:rPr>
          <w:sz w:val="28"/>
          <w:szCs w:val="28"/>
          <w:bdr w:val="none" w:sz="0" w:space="0" w:color="auto" w:frame="1"/>
        </w:rPr>
        <w:t xml:space="preserve"> (</w:t>
      </w:r>
      <w:r w:rsidR="005737C6">
        <w:rPr>
          <w:i/>
          <w:sz w:val="28"/>
          <w:szCs w:val="28"/>
        </w:rPr>
        <w:t>A</w:t>
      </w:r>
      <w:r w:rsidR="005737C6" w:rsidRPr="005737C6">
        <w:rPr>
          <w:i/>
          <w:sz w:val="28"/>
          <w:szCs w:val="28"/>
        </w:rPr>
        <w:t>xit photphoric</w:t>
      </w:r>
      <w:r w:rsidR="005737C6">
        <w:rPr>
          <w:i/>
          <w:sz w:val="28"/>
          <w:szCs w:val="28"/>
        </w:rPr>
        <w:t>)</w:t>
      </w:r>
    </w:p>
    <w:p w:rsidR="00751A56" w:rsidRPr="009E79AE" w:rsidRDefault="009E79AE" w:rsidP="009E79AE">
      <w:pPr>
        <w:pStyle w:val="NormalWeb"/>
        <w:spacing w:before="0" w:beforeAutospacing="0" w:after="0" w:afterAutospacing="0"/>
        <w:rPr>
          <w:rStyle w:val="Strong"/>
          <w:b w:val="0"/>
          <w:bCs w:val="0"/>
          <w:i/>
          <w:sz w:val="28"/>
          <w:szCs w:val="28"/>
        </w:rPr>
      </w:pPr>
      <w:r>
        <w:rPr>
          <w:rStyle w:val="Strong"/>
          <w:sz w:val="28"/>
          <w:szCs w:val="28"/>
          <w:bdr w:val="none" w:sz="0" w:space="0" w:color="auto" w:frame="1"/>
          <w:lang w:val="pt-BR"/>
        </w:rPr>
        <w:t xml:space="preserve">- </w:t>
      </w:r>
      <w:r w:rsidR="00751A56" w:rsidRPr="00917AD3">
        <w:rPr>
          <w:rStyle w:val="Strong"/>
          <w:sz w:val="28"/>
          <w:szCs w:val="28"/>
          <w:bdr w:val="none" w:sz="0" w:space="0" w:color="auto" w:frame="1"/>
          <w:lang w:val="pt-BR"/>
        </w:rPr>
        <w:t>Tên oxit axit:</w:t>
      </w:r>
    </w:p>
    <w:p w:rsidR="00751A56" w:rsidRPr="00917AD3" w:rsidRDefault="00751A56" w:rsidP="00751A56">
      <w:pPr>
        <w:pStyle w:val="NormalWeb"/>
        <w:numPr>
          <w:ilvl w:val="0"/>
          <w:numId w:val="21"/>
        </w:numPr>
        <w:spacing w:before="0" w:beforeAutospacing="0" w:after="0" w:afterAutospacing="0"/>
        <w:rPr>
          <w:sz w:val="28"/>
          <w:szCs w:val="28"/>
          <w:lang w:val="pt-BR"/>
        </w:rPr>
      </w:pPr>
      <w:r w:rsidRPr="00917AD3">
        <w:rPr>
          <w:sz w:val="28"/>
          <w:szCs w:val="28"/>
          <w:lang w:val="pt-BR"/>
        </w:rPr>
        <w:t>Nếu phi kim có nhiều hoá trị:</w:t>
      </w:r>
    </w:p>
    <w:p w:rsidR="00751A56" w:rsidRPr="00917AD3" w:rsidRDefault="00751A56" w:rsidP="00751A56">
      <w:pPr>
        <w:pStyle w:val="NormalWeb"/>
        <w:spacing w:before="0" w:beforeAutospacing="0" w:after="0" w:afterAutospacing="0"/>
        <w:rPr>
          <w:b/>
          <w:sz w:val="28"/>
          <w:szCs w:val="28"/>
          <w:lang w:val="pt-BR"/>
        </w:rPr>
      </w:pPr>
      <w:r w:rsidRPr="00917AD3">
        <w:rPr>
          <w:rStyle w:val="Emphasis"/>
          <w:b/>
          <w:sz w:val="28"/>
          <w:szCs w:val="28"/>
          <w:bdr w:val="none" w:sz="0" w:space="0" w:color="auto" w:frame="1"/>
          <w:lang w:val="pt-BR"/>
        </w:rPr>
        <w:t>Tên phi kim</w:t>
      </w:r>
      <w:r>
        <w:rPr>
          <w:b/>
          <w:sz w:val="28"/>
          <w:szCs w:val="28"/>
          <w:lang w:val="pt-BR"/>
        </w:rPr>
        <w:t> (có tiền tố chỉ số nguyên tử phi kim</w:t>
      </w:r>
      <w:r w:rsidRPr="00917AD3">
        <w:rPr>
          <w:b/>
          <w:sz w:val="28"/>
          <w:szCs w:val="28"/>
          <w:lang w:val="pt-BR"/>
        </w:rPr>
        <w:t>)</w:t>
      </w:r>
      <w:r w:rsidRPr="00917AD3">
        <w:rPr>
          <w:rStyle w:val="Emphasis"/>
          <w:b/>
          <w:sz w:val="28"/>
          <w:szCs w:val="28"/>
          <w:bdr w:val="none" w:sz="0" w:space="0" w:color="auto" w:frame="1"/>
          <w:lang w:val="pt-BR"/>
        </w:rPr>
        <w:t> + oxit </w:t>
      </w:r>
      <w:r w:rsidRPr="00917AD3">
        <w:rPr>
          <w:b/>
          <w:sz w:val="28"/>
          <w:szCs w:val="28"/>
          <w:lang w:val="pt-BR"/>
        </w:rPr>
        <w:t>(có tiền tố chỉ số  nguyên tử</w:t>
      </w:r>
      <w:r>
        <w:rPr>
          <w:b/>
          <w:sz w:val="28"/>
          <w:szCs w:val="28"/>
          <w:lang w:val="pt-BR"/>
        </w:rPr>
        <w:t xml:space="preserve"> oxi)</w:t>
      </w:r>
    </w:p>
    <w:p w:rsidR="00751A56" w:rsidRPr="00917AD3" w:rsidRDefault="00751A56" w:rsidP="00751A56">
      <w:pPr>
        <w:pStyle w:val="NormalWeb"/>
        <w:numPr>
          <w:ilvl w:val="0"/>
          <w:numId w:val="21"/>
        </w:numPr>
        <w:spacing w:before="0" w:beforeAutospacing="0" w:after="0" w:afterAutospacing="0"/>
        <w:rPr>
          <w:sz w:val="28"/>
          <w:szCs w:val="28"/>
          <w:lang w:val="pt-BR"/>
        </w:rPr>
      </w:pPr>
      <w:r w:rsidRPr="00935C35">
        <w:rPr>
          <w:sz w:val="28"/>
          <w:szCs w:val="28"/>
          <w:u w:val="single"/>
          <w:lang w:val="pt-BR"/>
        </w:rPr>
        <w:t>Các tiền tố</w:t>
      </w:r>
      <w:r w:rsidRPr="00917AD3">
        <w:rPr>
          <w:sz w:val="28"/>
          <w:szCs w:val="28"/>
          <w:lang w:val="pt-BR"/>
        </w:rPr>
        <w:t>:</w:t>
      </w:r>
    </w:p>
    <w:p w:rsidR="00751A56" w:rsidRPr="00917AD3" w:rsidRDefault="00751A56" w:rsidP="00F70337">
      <w:pPr>
        <w:pStyle w:val="NormalWeb"/>
        <w:spacing w:before="0" w:beforeAutospacing="0" w:after="0" w:afterAutospacing="0"/>
        <w:ind w:firstLine="360"/>
        <w:rPr>
          <w:sz w:val="28"/>
          <w:szCs w:val="28"/>
          <w:lang w:val="pt-BR"/>
        </w:rPr>
      </w:pPr>
      <w:r w:rsidRPr="00917AD3">
        <w:rPr>
          <w:sz w:val="28"/>
          <w:szCs w:val="28"/>
          <w:lang w:val="pt-BR"/>
        </w:rPr>
        <w:t>Mono:</w:t>
      </w:r>
      <w:r w:rsidR="00F70337">
        <w:rPr>
          <w:sz w:val="28"/>
          <w:szCs w:val="28"/>
          <w:lang w:val="pt-BR"/>
        </w:rPr>
        <w:t xml:space="preserve"> </w:t>
      </w:r>
      <w:r w:rsidRPr="00917AD3">
        <w:rPr>
          <w:sz w:val="28"/>
          <w:szCs w:val="28"/>
          <w:lang w:val="pt-BR"/>
        </w:rPr>
        <w:t xml:space="preserve"> nghĩa là 1.</w:t>
      </w:r>
      <w:r w:rsidR="00F70337">
        <w:rPr>
          <w:sz w:val="28"/>
          <w:szCs w:val="28"/>
          <w:lang w:val="pt-BR"/>
        </w:rPr>
        <w:tab/>
        <w:t xml:space="preserve">                               </w:t>
      </w:r>
      <w:r w:rsidR="00F70337" w:rsidRPr="00917AD3">
        <w:rPr>
          <w:sz w:val="28"/>
          <w:szCs w:val="28"/>
          <w:lang w:val="pt-BR"/>
        </w:rPr>
        <w:t>Tetra: nghĩa là 4.</w:t>
      </w:r>
    </w:p>
    <w:p w:rsidR="00751A56" w:rsidRPr="00917AD3" w:rsidRDefault="00751A56" w:rsidP="00F70337">
      <w:pPr>
        <w:pStyle w:val="NormalWeb"/>
        <w:spacing w:before="0" w:beforeAutospacing="0" w:after="0" w:afterAutospacing="0"/>
        <w:ind w:firstLine="360"/>
        <w:rPr>
          <w:sz w:val="28"/>
          <w:szCs w:val="28"/>
          <w:lang w:val="pt-BR"/>
        </w:rPr>
      </w:pPr>
      <w:r w:rsidRPr="00917AD3">
        <w:rPr>
          <w:sz w:val="28"/>
          <w:szCs w:val="28"/>
          <w:lang w:val="pt-BR"/>
        </w:rPr>
        <w:t>Đi: nghĩa là 2.</w:t>
      </w:r>
      <w:r w:rsidR="00F70337">
        <w:rPr>
          <w:sz w:val="28"/>
          <w:szCs w:val="28"/>
          <w:lang w:val="pt-BR"/>
        </w:rPr>
        <w:tab/>
        <w:t xml:space="preserve">                                         </w:t>
      </w:r>
      <w:r w:rsidR="00F70337" w:rsidRPr="00917AD3">
        <w:rPr>
          <w:sz w:val="28"/>
          <w:szCs w:val="28"/>
          <w:lang w:val="pt-BR"/>
        </w:rPr>
        <w:t>Penta: nghĩa là 5.</w:t>
      </w:r>
    </w:p>
    <w:p w:rsidR="00751A56" w:rsidRPr="00917AD3" w:rsidRDefault="00751A56" w:rsidP="00F70337">
      <w:pPr>
        <w:pStyle w:val="NormalWeb"/>
        <w:spacing w:before="0" w:beforeAutospacing="0" w:after="0" w:afterAutospacing="0"/>
        <w:ind w:firstLine="360"/>
        <w:rPr>
          <w:sz w:val="28"/>
          <w:szCs w:val="28"/>
          <w:lang w:val="pt-BR"/>
        </w:rPr>
      </w:pPr>
      <w:r w:rsidRPr="00917AD3">
        <w:rPr>
          <w:sz w:val="28"/>
          <w:szCs w:val="28"/>
          <w:lang w:val="pt-BR"/>
        </w:rPr>
        <w:t>Tri: nghĩa là 3.</w:t>
      </w:r>
    </w:p>
    <w:p w:rsidR="002A5078" w:rsidRPr="002A5078" w:rsidRDefault="009E79AE" w:rsidP="009E79AE">
      <w:pPr>
        <w:pStyle w:val="NormalWeb"/>
        <w:spacing w:before="0" w:beforeAutospacing="0" w:after="0" w:afterAutospacing="0"/>
        <w:rPr>
          <w:i/>
          <w:sz w:val="28"/>
          <w:szCs w:val="28"/>
        </w:rPr>
      </w:pPr>
      <w:r>
        <w:rPr>
          <w:sz w:val="28"/>
          <w:szCs w:val="28"/>
        </w:rPr>
        <w:t xml:space="preserve">- </w:t>
      </w:r>
      <w:r w:rsidR="00F70337">
        <w:rPr>
          <w:sz w:val="28"/>
          <w:szCs w:val="28"/>
        </w:rPr>
        <w:t xml:space="preserve">VD: </w:t>
      </w:r>
      <w:r w:rsidR="002A5078">
        <w:rPr>
          <w:i/>
          <w:sz w:val="28"/>
          <w:szCs w:val="28"/>
        </w:rPr>
        <w:t>Gọi tên các oxit sau:</w:t>
      </w:r>
    </w:p>
    <w:p w:rsidR="00751A56" w:rsidRPr="00917AD3" w:rsidRDefault="00751A56" w:rsidP="00002DE0">
      <w:pPr>
        <w:pStyle w:val="NormalWeb"/>
        <w:spacing w:before="0" w:beforeAutospacing="0" w:after="0" w:afterAutospacing="0"/>
        <w:rPr>
          <w:sz w:val="28"/>
          <w:szCs w:val="28"/>
        </w:rPr>
      </w:pPr>
      <w:r>
        <w:rPr>
          <w:sz w:val="28"/>
          <w:szCs w:val="28"/>
        </w:rPr>
        <w:t>C</w:t>
      </w:r>
      <w:r w:rsidRPr="00917AD3">
        <w:rPr>
          <w:sz w:val="28"/>
          <w:szCs w:val="28"/>
        </w:rPr>
        <w:t>O</w:t>
      </w:r>
      <w:r w:rsidRPr="00917AD3">
        <w:rPr>
          <w:sz w:val="28"/>
          <w:szCs w:val="28"/>
          <w:bdr w:val="none" w:sz="0" w:space="0" w:color="auto" w:frame="1"/>
          <w:vertAlign w:val="subscript"/>
        </w:rPr>
        <w:t>2</w:t>
      </w:r>
      <w:r w:rsidR="002A5078">
        <w:rPr>
          <w:sz w:val="28"/>
          <w:szCs w:val="28"/>
          <w:bdr w:val="none" w:sz="0" w:space="0" w:color="auto" w:frame="1"/>
          <w:vertAlign w:val="subscript"/>
        </w:rPr>
        <w:t xml:space="preserve">   </w:t>
      </w:r>
      <w:r w:rsidR="002A5078">
        <w:rPr>
          <w:sz w:val="28"/>
          <w:szCs w:val="28"/>
        </w:rPr>
        <w:t>→</w:t>
      </w:r>
      <w:r>
        <w:rPr>
          <w:sz w:val="28"/>
          <w:szCs w:val="28"/>
        </w:rPr>
        <w:t xml:space="preserve">  </w:t>
      </w:r>
      <w:r w:rsidRPr="00917AD3">
        <w:rPr>
          <w:sz w:val="28"/>
          <w:szCs w:val="28"/>
        </w:rPr>
        <w:t>Cacbon đioxit</w:t>
      </w:r>
      <w:r w:rsidR="00002DE0">
        <w:rPr>
          <w:sz w:val="28"/>
          <w:szCs w:val="28"/>
        </w:rPr>
        <w:t xml:space="preserve">                   </w:t>
      </w:r>
      <w:r>
        <w:rPr>
          <w:sz w:val="28"/>
          <w:szCs w:val="28"/>
        </w:rPr>
        <w:t>S</w:t>
      </w:r>
      <w:r w:rsidRPr="00917AD3">
        <w:rPr>
          <w:sz w:val="28"/>
          <w:szCs w:val="28"/>
        </w:rPr>
        <w:t>O</w:t>
      </w:r>
      <w:r>
        <w:rPr>
          <w:sz w:val="28"/>
          <w:szCs w:val="28"/>
          <w:bdr w:val="none" w:sz="0" w:space="0" w:color="auto" w:frame="1"/>
          <w:vertAlign w:val="subscript"/>
        </w:rPr>
        <w:t>3</w:t>
      </w:r>
      <w:r w:rsidR="002A5078">
        <w:rPr>
          <w:sz w:val="28"/>
          <w:szCs w:val="28"/>
          <w:bdr w:val="none" w:sz="0" w:space="0" w:color="auto" w:frame="1"/>
          <w:vertAlign w:val="subscript"/>
        </w:rPr>
        <w:t xml:space="preserve">    </w:t>
      </w:r>
      <w:r w:rsidR="002A5078">
        <w:rPr>
          <w:sz w:val="28"/>
          <w:szCs w:val="28"/>
        </w:rPr>
        <w:t>→</w:t>
      </w:r>
      <w:r w:rsidRPr="00917AD3">
        <w:rPr>
          <w:sz w:val="28"/>
          <w:szCs w:val="28"/>
        </w:rPr>
        <w:t xml:space="preserve"> </w:t>
      </w:r>
      <w:r>
        <w:rPr>
          <w:sz w:val="28"/>
          <w:szCs w:val="28"/>
        </w:rPr>
        <w:t>Lưu huỳnh tri</w:t>
      </w:r>
      <w:r w:rsidRPr="00917AD3">
        <w:rPr>
          <w:sz w:val="28"/>
          <w:szCs w:val="28"/>
        </w:rPr>
        <w:t>oxit</w:t>
      </w:r>
    </w:p>
    <w:p w:rsidR="00751A56" w:rsidRDefault="00751A56" w:rsidP="00751A56">
      <w:pPr>
        <w:pStyle w:val="NormalWeb"/>
        <w:spacing w:before="0" w:beforeAutospacing="0" w:after="0" w:afterAutospacing="0"/>
        <w:rPr>
          <w:sz w:val="28"/>
          <w:szCs w:val="28"/>
          <w:lang w:val="pt-BR"/>
        </w:rPr>
      </w:pPr>
      <w:r w:rsidRPr="00917AD3">
        <w:rPr>
          <w:sz w:val="28"/>
          <w:szCs w:val="28"/>
          <w:lang w:val="pt-BR"/>
        </w:rPr>
        <w:t>N</w:t>
      </w:r>
      <w:r w:rsidRPr="00917AD3">
        <w:rPr>
          <w:sz w:val="28"/>
          <w:szCs w:val="28"/>
          <w:bdr w:val="none" w:sz="0" w:space="0" w:color="auto" w:frame="1"/>
          <w:vertAlign w:val="subscript"/>
          <w:lang w:val="pt-BR"/>
        </w:rPr>
        <w:t>2</w:t>
      </w:r>
      <w:r w:rsidRPr="00917AD3">
        <w:rPr>
          <w:sz w:val="28"/>
          <w:szCs w:val="28"/>
          <w:lang w:val="pt-BR"/>
        </w:rPr>
        <w:t>O</w:t>
      </w:r>
      <w:r w:rsidRPr="00917AD3">
        <w:rPr>
          <w:sz w:val="28"/>
          <w:szCs w:val="28"/>
          <w:bdr w:val="none" w:sz="0" w:space="0" w:color="auto" w:frame="1"/>
          <w:vertAlign w:val="subscript"/>
          <w:lang w:val="pt-BR"/>
        </w:rPr>
        <w:t>5</w:t>
      </w:r>
      <w:r w:rsidR="002A5078">
        <w:rPr>
          <w:sz w:val="28"/>
          <w:szCs w:val="28"/>
          <w:bdr w:val="none" w:sz="0" w:space="0" w:color="auto" w:frame="1"/>
          <w:vertAlign w:val="subscript"/>
          <w:lang w:val="pt-BR"/>
        </w:rPr>
        <w:t xml:space="preserve"> </w:t>
      </w:r>
      <w:r w:rsidR="002A5078">
        <w:rPr>
          <w:sz w:val="28"/>
          <w:szCs w:val="28"/>
          <w:lang w:val="pt-BR"/>
        </w:rPr>
        <w:t xml:space="preserve">→ </w:t>
      </w:r>
      <w:r w:rsidR="004A069E">
        <w:rPr>
          <w:sz w:val="28"/>
          <w:szCs w:val="28"/>
          <w:lang w:val="pt-BR"/>
        </w:rPr>
        <w:t>Đinitơ pentaoxit</w:t>
      </w:r>
    </w:p>
    <w:p w:rsidR="00751A56" w:rsidRPr="002A5078" w:rsidRDefault="002A5078" w:rsidP="00751A56">
      <w:pPr>
        <w:rPr>
          <w:rFonts w:ascii="Times New Roman" w:hAnsi="Times New Roman" w:cs="Times New Roman"/>
          <w:b/>
          <w:sz w:val="28"/>
          <w:szCs w:val="28"/>
          <w:u w:val="single"/>
        </w:rPr>
      </w:pPr>
      <w:r>
        <w:rPr>
          <w:rFonts w:ascii="Times New Roman" w:hAnsi="Times New Roman" w:cs="Times New Roman"/>
          <w:b/>
          <w:sz w:val="28"/>
          <w:szCs w:val="28"/>
        </w:rPr>
        <w:t>*</w:t>
      </w:r>
      <w:r w:rsidR="00B0433F">
        <w:rPr>
          <w:rFonts w:ascii="Times New Roman" w:hAnsi="Times New Roman" w:cs="Times New Roman"/>
          <w:b/>
          <w:sz w:val="28"/>
          <w:szCs w:val="28"/>
        </w:rPr>
        <w:t xml:space="preserve"> </w:t>
      </w:r>
      <w:r w:rsidR="00751A56" w:rsidRPr="002A5078">
        <w:rPr>
          <w:rFonts w:ascii="Times New Roman" w:hAnsi="Times New Roman" w:cs="Times New Roman"/>
          <w:b/>
          <w:sz w:val="28"/>
          <w:szCs w:val="28"/>
          <w:u w:val="single"/>
        </w:rPr>
        <w:t>Bài tập</w:t>
      </w:r>
      <w:r w:rsidRPr="002A5078">
        <w:rPr>
          <w:rFonts w:ascii="Times New Roman" w:hAnsi="Times New Roman" w:cs="Times New Roman"/>
          <w:b/>
          <w:sz w:val="28"/>
          <w:szCs w:val="28"/>
          <w:u w:val="single"/>
        </w:rPr>
        <w:t xml:space="preserve"> vận dụng:</w:t>
      </w:r>
    </w:p>
    <w:p w:rsidR="00751A56" w:rsidRPr="008C773D" w:rsidRDefault="002A5078" w:rsidP="004A069E">
      <w:pPr>
        <w:pStyle w:val="NormalWeb"/>
        <w:spacing w:before="0" w:beforeAutospacing="0" w:after="0" w:afterAutospacing="0"/>
        <w:ind w:firstLine="360"/>
        <w:rPr>
          <w:sz w:val="28"/>
          <w:szCs w:val="28"/>
        </w:rPr>
      </w:pPr>
      <w:r>
        <w:rPr>
          <w:rStyle w:val="Strong"/>
          <w:sz w:val="28"/>
          <w:szCs w:val="28"/>
          <w:bdr w:val="none" w:sz="0" w:space="0" w:color="auto" w:frame="1"/>
        </w:rPr>
        <w:t>1)</w:t>
      </w:r>
      <w:r w:rsidR="00751A56">
        <w:rPr>
          <w:sz w:val="28"/>
          <w:szCs w:val="28"/>
        </w:rPr>
        <w:t> </w:t>
      </w:r>
      <w:r>
        <w:rPr>
          <w:sz w:val="28"/>
          <w:szCs w:val="28"/>
        </w:rPr>
        <w:t>Cho</w:t>
      </w:r>
      <w:r w:rsidR="00751A56">
        <w:rPr>
          <w:sz w:val="28"/>
          <w:szCs w:val="28"/>
        </w:rPr>
        <w:t xml:space="preserve"> </w:t>
      </w:r>
      <w:r>
        <w:rPr>
          <w:sz w:val="28"/>
          <w:szCs w:val="28"/>
        </w:rPr>
        <w:t>CT</w:t>
      </w:r>
      <w:r w:rsidR="004A069E">
        <w:rPr>
          <w:sz w:val="28"/>
          <w:szCs w:val="28"/>
        </w:rPr>
        <w:t>HH</w:t>
      </w:r>
      <w:r>
        <w:rPr>
          <w:sz w:val="28"/>
          <w:szCs w:val="28"/>
        </w:rPr>
        <w:t xml:space="preserve"> </w:t>
      </w:r>
      <w:r w:rsidR="00751A56">
        <w:rPr>
          <w:sz w:val="28"/>
          <w:szCs w:val="28"/>
        </w:rPr>
        <w:t>các hợp chất sau :  BaO, H</w:t>
      </w:r>
      <w:r w:rsidR="00751A56" w:rsidRPr="00F74425">
        <w:rPr>
          <w:sz w:val="28"/>
          <w:szCs w:val="28"/>
          <w:vertAlign w:val="subscript"/>
        </w:rPr>
        <w:t>2</w:t>
      </w:r>
      <w:r w:rsidR="00751A56">
        <w:rPr>
          <w:sz w:val="28"/>
          <w:szCs w:val="28"/>
        </w:rPr>
        <w:t>S, CuO, MgCO</w:t>
      </w:r>
      <w:r w:rsidR="00751A56" w:rsidRPr="00F74425">
        <w:rPr>
          <w:sz w:val="28"/>
          <w:szCs w:val="28"/>
          <w:vertAlign w:val="subscript"/>
        </w:rPr>
        <w:t>3</w:t>
      </w:r>
      <w:r w:rsidR="00751A56">
        <w:rPr>
          <w:sz w:val="28"/>
          <w:szCs w:val="28"/>
        </w:rPr>
        <w:t xml:space="preserve">, KOH, FeO </w:t>
      </w:r>
      <w:r>
        <w:rPr>
          <w:sz w:val="28"/>
          <w:szCs w:val="28"/>
        </w:rPr>
        <w:t>, CO</w:t>
      </w:r>
      <w:r w:rsidRPr="00F74425">
        <w:rPr>
          <w:sz w:val="28"/>
          <w:szCs w:val="28"/>
          <w:vertAlign w:val="subscript"/>
        </w:rPr>
        <w:t>2</w:t>
      </w:r>
      <w:r w:rsidR="00751A56">
        <w:rPr>
          <w:sz w:val="28"/>
          <w:szCs w:val="28"/>
        </w:rPr>
        <w:t>,</w:t>
      </w:r>
      <w:r>
        <w:rPr>
          <w:sz w:val="28"/>
          <w:szCs w:val="28"/>
        </w:rPr>
        <w:t xml:space="preserve"> </w:t>
      </w:r>
      <w:r w:rsidR="00751A56">
        <w:rPr>
          <w:sz w:val="28"/>
          <w:szCs w:val="28"/>
        </w:rPr>
        <w:t>CuSO</w:t>
      </w:r>
      <w:r w:rsidR="00751A56" w:rsidRPr="00F74425">
        <w:rPr>
          <w:sz w:val="28"/>
          <w:szCs w:val="28"/>
          <w:vertAlign w:val="subscript"/>
        </w:rPr>
        <w:t>4</w:t>
      </w:r>
      <w:r w:rsidR="00751A56">
        <w:rPr>
          <w:sz w:val="28"/>
          <w:szCs w:val="28"/>
        </w:rPr>
        <w:t>, SO</w:t>
      </w:r>
      <w:r w:rsidR="00751A56" w:rsidRPr="00F74425">
        <w:rPr>
          <w:sz w:val="28"/>
          <w:szCs w:val="28"/>
          <w:vertAlign w:val="subscript"/>
        </w:rPr>
        <w:t>3</w:t>
      </w:r>
      <w:r w:rsidR="00751A56">
        <w:rPr>
          <w:sz w:val="28"/>
          <w:szCs w:val="28"/>
        </w:rPr>
        <w:t>, P</w:t>
      </w:r>
      <w:r w:rsidR="00751A56" w:rsidRPr="00F74425">
        <w:rPr>
          <w:sz w:val="28"/>
          <w:szCs w:val="28"/>
          <w:vertAlign w:val="subscript"/>
        </w:rPr>
        <w:t>2</w:t>
      </w:r>
      <w:r w:rsidR="00751A56">
        <w:rPr>
          <w:sz w:val="28"/>
          <w:szCs w:val="28"/>
        </w:rPr>
        <w:t>O</w:t>
      </w:r>
      <w:r w:rsidR="00751A56" w:rsidRPr="00F74425">
        <w:rPr>
          <w:sz w:val="28"/>
          <w:szCs w:val="28"/>
          <w:vertAlign w:val="subscript"/>
        </w:rPr>
        <w:t>5</w:t>
      </w:r>
      <w:r w:rsidR="00751A56">
        <w:rPr>
          <w:sz w:val="28"/>
          <w:szCs w:val="28"/>
        </w:rPr>
        <w:t>, Na</w:t>
      </w:r>
      <w:r w:rsidR="00751A56" w:rsidRPr="00F74425">
        <w:rPr>
          <w:sz w:val="28"/>
          <w:szCs w:val="28"/>
          <w:vertAlign w:val="subscript"/>
        </w:rPr>
        <w:t>2</w:t>
      </w:r>
      <w:r w:rsidR="00751A56">
        <w:rPr>
          <w:sz w:val="28"/>
          <w:szCs w:val="28"/>
        </w:rPr>
        <w:t>O, H</w:t>
      </w:r>
      <w:r w:rsidR="00751A56" w:rsidRPr="00F74425">
        <w:rPr>
          <w:sz w:val="28"/>
          <w:szCs w:val="28"/>
          <w:vertAlign w:val="subscript"/>
        </w:rPr>
        <w:t>2</w:t>
      </w:r>
      <w:r w:rsidR="00751A56">
        <w:rPr>
          <w:sz w:val="28"/>
          <w:szCs w:val="28"/>
        </w:rPr>
        <w:t>SO</w:t>
      </w:r>
      <w:r w:rsidR="00751A56" w:rsidRPr="00F74425">
        <w:rPr>
          <w:sz w:val="28"/>
          <w:szCs w:val="28"/>
          <w:vertAlign w:val="subscript"/>
        </w:rPr>
        <w:t>3</w:t>
      </w:r>
      <w:r w:rsidR="004A069E">
        <w:rPr>
          <w:sz w:val="28"/>
          <w:szCs w:val="28"/>
        </w:rPr>
        <w:t xml:space="preserve">. </w:t>
      </w:r>
      <w:r w:rsidR="00751A56">
        <w:rPr>
          <w:sz w:val="28"/>
          <w:szCs w:val="28"/>
        </w:rPr>
        <w:t>Hãy</w:t>
      </w:r>
      <w:r w:rsidR="004A069E">
        <w:rPr>
          <w:sz w:val="28"/>
          <w:szCs w:val="28"/>
        </w:rPr>
        <w:t xml:space="preserve"> chỉ ra hợp</w:t>
      </w:r>
      <w:r w:rsidR="00751A56">
        <w:rPr>
          <w:sz w:val="28"/>
          <w:szCs w:val="28"/>
        </w:rPr>
        <w:t xml:space="preserve"> chất nào là oxit ? Vì sao ?</w:t>
      </w:r>
    </w:p>
    <w:p w:rsidR="00751A56" w:rsidRPr="004A069E" w:rsidRDefault="00751A56" w:rsidP="004A069E">
      <w:pPr>
        <w:ind w:firstLine="360"/>
        <w:rPr>
          <w:rFonts w:ascii="Times New Roman" w:hAnsi="Times New Roman" w:cs="Times New Roman"/>
          <w:sz w:val="28"/>
          <w:szCs w:val="28"/>
        </w:rPr>
      </w:pPr>
      <w:r>
        <w:rPr>
          <w:rStyle w:val="Strong"/>
          <w:rFonts w:ascii="Times New Roman" w:hAnsi="Times New Roman" w:cs="Times New Roman"/>
          <w:sz w:val="28"/>
          <w:szCs w:val="28"/>
          <w:bdr w:val="none" w:sz="0" w:space="0" w:color="auto" w:frame="1"/>
        </w:rPr>
        <w:t>2</w:t>
      </w:r>
      <w:r w:rsidR="004A069E">
        <w:rPr>
          <w:rStyle w:val="Strong"/>
          <w:rFonts w:ascii="Times New Roman" w:hAnsi="Times New Roman" w:cs="Times New Roman"/>
          <w:sz w:val="28"/>
          <w:szCs w:val="28"/>
          <w:bdr w:val="none" w:sz="0" w:space="0" w:color="auto" w:frame="1"/>
        </w:rPr>
        <w:t>)</w:t>
      </w:r>
      <w:r>
        <w:rPr>
          <w:rFonts w:ascii="Times New Roman" w:hAnsi="Times New Roman" w:cs="Times New Roman"/>
          <w:sz w:val="28"/>
          <w:szCs w:val="28"/>
        </w:rPr>
        <w:t xml:space="preserve"> Cho các oxit có </w:t>
      </w:r>
      <w:r w:rsidR="004A069E">
        <w:rPr>
          <w:rFonts w:ascii="Times New Roman" w:hAnsi="Times New Roman" w:cs="Times New Roman"/>
          <w:sz w:val="28"/>
          <w:szCs w:val="28"/>
        </w:rPr>
        <w:t>CTHH</w:t>
      </w:r>
      <w:r w:rsidRPr="008C773D">
        <w:rPr>
          <w:rFonts w:ascii="Times New Roman" w:hAnsi="Times New Roman" w:cs="Times New Roman"/>
          <w:sz w:val="28"/>
          <w:szCs w:val="28"/>
        </w:rPr>
        <w:t xml:space="preserve"> sau:</w:t>
      </w:r>
      <w:r w:rsidR="004A069E">
        <w:rPr>
          <w:rFonts w:ascii="Times New Roman" w:hAnsi="Times New Roman" w:cs="Times New Roman"/>
          <w:sz w:val="28"/>
          <w:szCs w:val="28"/>
        </w:rPr>
        <w:t xml:space="preserve"> </w:t>
      </w:r>
      <w:r w:rsidRPr="008C773D">
        <w:rPr>
          <w:rFonts w:ascii="Times New Roman" w:hAnsi="Times New Roman" w:cs="Times New Roman"/>
          <w:sz w:val="28"/>
          <w:szCs w:val="28"/>
          <w:lang w:val="pt-BR"/>
        </w:rPr>
        <w:t>SO</w:t>
      </w:r>
      <w:r w:rsidRPr="008C773D">
        <w:rPr>
          <w:rFonts w:ascii="Times New Roman" w:hAnsi="Times New Roman" w:cs="Times New Roman"/>
          <w:sz w:val="28"/>
          <w:szCs w:val="28"/>
          <w:bdr w:val="none" w:sz="0" w:space="0" w:color="auto" w:frame="1"/>
          <w:vertAlign w:val="subscript"/>
          <w:lang w:val="pt-BR"/>
        </w:rPr>
        <w:t>2</w:t>
      </w:r>
      <w:r>
        <w:rPr>
          <w:rFonts w:ascii="Times New Roman" w:hAnsi="Times New Roman" w:cs="Times New Roman"/>
          <w:sz w:val="28"/>
          <w:szCs w:val="28"/>
          <w:lang w:val="pt-BR"/>
        </w:rPr>
        <w:t xml:space="preserve">;  BaO; </w:t>
      </w:r>
      <w:r w:rsidRPr="008C773D">
        <w:rPr>
          <w:rFonts w:ascii="Times New Roman" w:hAnsi="Times New Roman" w:cs="Times New Roman"/>
          <w:sz w:val="28"/>
          <w:szCs w:val="28"/>
          <w:lang w:val="pt-BR"/>
        </w:rPr>
        <w:t xml:space="preserve"> CO</w:t>
      </w:r>
      <w:r w:rsidRPr="008C773D">
        <w:rPr>
          <w:rFonts w:ascii="Times New Roman" w:hAnsi="Times New Roman" w:cs="Times New Roman"/>
          <w:sz w:val="28"/>
          <w:szCs w:val="28"/>
          <w:bdr w:val="none" w:sz="0" w:space="0" w:color="auto" w:frame="1"/>
          <w:vertAlign w:val="subscript"/>
          <w:lang w:val="pt-BR"/>
        </w:rPr>
        <w:t>2</w:t>
      </w:r>
      <w:r>
        <w:rPr>
          <w:rFonts w:ascii="Times New Roman" w:hAnsi="Times New Roman" w:cs="Times New Roman"/>
          <w:sz w:val="28"/>
          <w:szCs w:val="28"/>
          <w:lang w:val="pt-BR"/>
        </w:rPr>
        <w:t xml:space="preserve">; </w:t>
      </w:r>
      <w:r w:rsidRPr="008C773D">
        <w:rPr>
          <w:rFonts w:ascii="Times New Roman" w:hAnsi="Times New Roman" w:cs="Times New Roman"/>
          <w:sz w:val="28"/>
          <w:szCs w:val="28"/>
          <w:lang w:val="pt-BR"/>
        </w:rPr>
        <w:t xml:space="preserve"> N</w:t>
      </w:r>
      <w:r w:rsidRPr="008C773D">
        <w:rPr>
          <w:rFonts w:ascii="Times New Roman" w:hAnsi="Times New Roman" w:cs="Times New Roman"/>
          <w:sz w:val="28"/>
          <w:szCs w:val="28"/>
          <w:bdr w:val="none" w:sz="0" w:space="0" w:color="auto" w:frame="1"/>
          <w:vertAlign w:val="subscript"/>
          <w:lang w:val="pt-BR"/>
        </w:rPr>
        <w:t>2</w:t>
      </w:r>
      <w:r w:rsidRPr="008C773D">
        <w:rPr>
          <w:rFonts w:ascii="Times New Roman" w:hAnsi="Times New Roman" w:cs="Times New Roman"/>
          <w:sz w:val="28"/>
          <w:szCs w:val="28"/>
          <w:lang w:val="pt-BR"/>
        </w:rPr>
        <w:t>O</w:t>
      </w:r>
      <w:r w:rsidRPr="008C773D">
        <w:rPr>
          <w:rFonts w:ascii="Times New Roman" w:hAnsi="Times New Roman" w:cs="Times New Roman"/>
          <w:sz w:val="28"/>
          <w:szCs w:val="28"/>
          <w:bdr w:val="none" w:sz="0" w:space="0" w:color="auto" w:frame="1"/>
          <w:vertAlign w:val="subscript"/>
          <w:lang w:val="pt-BR"/>
        </w:rPr>
        <w:t>5</w:t>
      </w:r>
      <w:r>
        <w:rPr>
          <w:rFonts w:ascii="Times New Roman" w:hAnsi="Times New Roman" w:cs="Times New Roman"/>
          <w:sz w:val="28"/>
          <w:szCs w:val="28"/>
          <w:lang w:val="pt-BR"/>
        </w:rPr>
        <w:t xml:space="preserve">; </w:t>
      </w:r>
      <w:r w:rsidRPr="008C773D">
        <w:rPr>
          <w:rFonts w:ascii="Times New Roman" w:hAnsi="Times New Roman" w:cs="Times New Roman"/>
          <w:sz w:val="28"/>
          <w:szCs w:val="28"/>
          <w:lang w:val="pt-BR"/>
        </w:rPr>
        <w:t xml:space="preserve"> Fe</w:t>
      </w:r>
      <w:r w:rsidRPr="008C773D">
        <w:rPr>
          <w:rFonts w:ascii="Times New Roman" w:hAnsi="Times New Roman" w:cs="Times New Roman"/>
          <w:sz w:val="28"/>
          <w:szCs w:val="28"/>
          <w:bdr w:val="none" w:sz="0" w:space="0" w:color="auto" w:frame="1"/>
          <w:vertAlign w:val="subscript"/>
          <w:lang w:val="pt-BR"/>
        </w:rPr>
        <w:t>2</w:t>
      </w:r>
      <w:r w:rsidRPr="008C773D">
        <w:rPr>
          <w:rFonts w:ascii="Times New Roman" w:hAnsi="Times New Roman" w:cs="Times New Roman"/>
          <w:sz w:val="28"/>
          <w:szCs w:val="28"/>
          <w:lang w:val="pt-BR"/>
        </w:rPr>
        <w:t>O</w:t>
      </w:r>
      <w:r w:rsidRPr="008C773D">
        <w:rPr>
          <w:rFonts w:ascii="Times New Roman" w:hAnsi="Times New Roman" w:cs="Times New Roman"/>
          <w:sz w:val="28"/>
          <w:szCs w:val="28"/>
          <w:bdr w:val="none" w:sz="0" w:space="0" w:color="auto" w:frame="1"/>
          <w:vertAlign w:val="subscript"/>
          <w:lang w:val="pt-BR"/>
        </w:rPr>
        <w:t>3</w:t>
      </w:r>
      <w:r>
        <w:rPr>
          <w:rFonts w:ascii="Times New Roman" w:hAnsi="Times New Roman" w:cs="Times New Roman"/>
          <w:sz w:val="28"/>
          <w:szCs w:val="28"/>
          <w:lang w:val="pt-BR"/>
        </w:rPr>
        <w:t xml:space="preserve">;  CuO; </w:t>
      </w:r>
      <w:r w:rsidRPr="008C773D">
        <w:rPr>
          <w:rFonts w:ascii="Times New Roman" w:hAnsi="Times New Roman" w:cs="Times New Roman"/>
          <w:sz w:val="28"/>
          <w:szCs w:val="28"/>
          <w:lang w:val="pt-BR"/>
        </w:rPr>
        <w:t xml:space="preserve"> P</w:t>
      </w:r>
      <w:r w:rsidRPr="008C773D">
        <w:rPr>
          <w:rFonts w:ascii="Times New Roman" w:hAnsi="Times New Roman" w:cs="Times New Roman"/>
          <w:sz w:val="28"/>
          <w:szCs w:val="28"/>
          <w:bdr w:val="none" w:sz="0" w:space="0" w:color="auto" w:frame="1"/>
          <w:vertAlign w:val="subscript"/>
          <w:lang w:val="pt-BR"/>
        </w:rPr>
        <w:t>2</w:t>
      </w:r>
      <w:r w:rsidRPr="008C773D">
        <w:rPr>
          <w:rFonts w:ascii="Times New Roman" w:hAnsi="Times New Roman" w:cs="Times New Roman"/>
          <w:sz w:val="28"/>
          <w:szCs w:val="28"/>
          <w:lang w:val="pt-BR"/>
        </w:rPr>
        <w:t>O</w:t>
      </w:r>
      <w:r w:rsidRPr="008C773D">
        <w:rPr>
          <w:rFonts w:ascii="Times New Roman" w:hAnsi="Times New Roman" w:cs="Times New Roman"/>
          <w:sz w:val="28"/>
          <w:szCs w:val="28"/>
          <w:bdr w:val="none" w:sz="0" w:space="0" w:color="auto" w:frame="1"/>
          <w:vertAlign w:val="subscript"/>
          <w:lang w:val="pt-BR"/>
        </w:rPr>
        <w:t>5</w:t>
      </w:r>
      <w:r>
        <w:rPr>
          <w:rFonts w:ascii="Times New Roman" w:hAnsi="Times New Roman" w:cs="Times New Roman"/>
          <w:sz w:val="28"/>
          <w:szCs w:val="28"/>
          <w:lang w:val="pt-BR"/>
        </w:rPr>
        <w:t xml:space="preserve">;  CaO; </w:t>
      </w:r>
      <w:r w:rsidRPr="008C773D">
        <w:rPr>
          <w:rFonts w:ascii="Times New Roman" w:hAnsi="Times New Roman" w:cs="Times New Roman"/>
          <w:sz w:val="28"/>
          <w:szCs w:val="28"/>
          <w:lang w:val="pt-BR"/>
        </w:rPr>
        <w:t xml:space="preserve"> SO</w:t>
      </w:r>
      <w:r w:rsidRPr="008C773D">
        <w:rPr>
          <w:rFonts w:ascii="Times New Roman" w:hAnsi="Times New Roman" w:cs="Times New Roman"/>
          <w:sz w:val="28"/>
          <w:szCs w:val="28"/>
          <w:bdr w:val="none" w:sz="0" w:space="0" w:color="auto" w:frame="1"/>
          <w:vertAlign w:val="subscript"/>
          <w:lang w:val="pt-BR"/>
        </w:rPr>
        <w:t>3</w:t>
      </w:r>
      <w:r>
        <w:rPr>
          <w:rFonts w:ascii="Times New Roman" w:hAnsi="Times New Roman" w:cs="Times New Roman"/>
          <w:sz w:val="28"/>
          <w:szCs w:val="28"/>
          <w:lang w:val="pt-BR"/>
        </w:rPr>
        <w:t>; Na</w:t>
      </w:r>
      <w:r w:rsidRPr="008C773D">
        <w:rPr>
          <w:rFonts w:ascii="Times New Roman" w:hAnsi="Times New Roman" w:cs="Times New Roman"/>
          <w:sz w:val="28"/>
          <w:szCs w:val="28"/>
          <w:vertAlign w:val="subscript"/>
          <w:lang w:val="pt-BR"/>
        </w:rPr>
        <w:t>2</w:t>
      </w:r>
      <w:r>
        <w:rPr>
          <w:rFonts w:ascii="Times New Roman" w:hAnsi="Times New Roman" w:cs="Times New Roman"/>
          <w:sz w:val="28"/>
          <w:szCs w:val="28"/>
          <w:lang w:val="pt-BR"/>
        </w:rPr>
        <w:t>O.</w:t>
      </w:r>
      <w:r w:rsidR="004A069E">
        <w:rPr>
          <w:rFonts w:ascii="Times New Roman" w:hAnsi="Times New Roman" w:cs="Times New Roman"/>
          <w:sz w:val="28"/>
          <w:szCs w:val="28"/>
          <w:lang w:val="pt-BR"/>
        </w:rPr>
        <w:t xml:space="preserve"> </w:t>
      </w:r>
      <w:r w:rsidR="004A069E" w:rsidRPr="004A069E">
        <w:rPr>
          <w:rFonts w:ascii="Times New Roman" w:hAnsi="Times New Roman" w:cs="Times New Roman"/>
          <w:sz w:val="28"/>
          <w:szCs w:val="28"/>
        </w:rPr>
        <w:t xml:space="preserve"> </w:t>
      </w:r>
      <w:r w:rsidR="004A069E" w:rsidRPr="008C773D">
        <w:rPr>
          <w:rFonts w:ascii="Times New Roman" w:hAnsi="Times New Roman" w:cs="Times New Roman"/>
          <w:sz w:val="28"/>
          <w:szCs w:val="28"/>
        </w:rPr>
        <w:t>Hãy cho biết</w:t>
      </w:r>
      <w:r w:rsidR="004A069E">
        <w:rPr>
          <w:rFonts w:ascii="Times New Roman" w:hAnsi="Times New Roman" w:cs="Times New Roman"/>
          <w:sz w:val="28"/>
          <w:szCs w:val="28"/>
        </w:rPr>
        <w:t>:</w:t>
      </w:r>
    </w:p>
    <w:p w:rsidR="00751A56" w:rsidRPr="004A069E" w:rsidRDefault="004A069E" w:rsidP="004A069E">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N</w:t>
      </w:r>
      <w:r w:rsidR="00751A56" w:rsidRPr="004A069E">
        <w:rPr>
          <w:rFonts w:ascii="Times New Roman" w:hAnsi="Times New Roman" w:cs="Times New Roman"/>
          <w:sz w:val="28"/>
          <w:szCs w:val="28"/>
        </w:rPr>
        <w:t>hững</w:t>
      </w:r>
      <w:r w:rsidR="00E53BEE">
        <w:rPr>
          <w:rFonts w:ascii="Times New Roman" w:hAnsi="Times New Roman" w:cs="Times New Roman"/>
          <w:sz w:val="28"/>
          <w:szCs w:val="28"/>
        </w:rPr>
        <w:t xml:space="preserve"> chất</w:t>
      </w:r>
      <w:r w:rsidR="00751A56" w:rsidRPr="004A069E">
        <w:rPr>
          <w:rFonts w:ascii="Times New Roman" w:hAnsi="Times New Roman" w:cs="Times New Roman"/>
          <w:sz w:val="28"/>
          <w:szCs w:val="28"/>
        </w:rPr>
        <w:t xml:space="preserve"> nào thuộc loại oxit bazơ ?</w:t>
      </w:r>
    </w:p>
    <w:p w:rsidR="00751A56" w:rsidRPr="008C773D" w:rsidRDefault="004A069E" w:rsidP="004A069E">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N</w:t>
      </w:r>
      <w:r w:rsidR="00751A56" w:rsidRPr="008C773D">
        <w:rPr>
          <w:rFonts w:ascii="Times New Roman" w:hAnsi="Times New Roman" w:cs="Times New Roman"/>
          <w:sz w:val="28"/>
          <w:szCs w:val="28"/>
        </w:rPr>
        <w:t xml:space="preserve">hững </w:t>
      </w:r>
      <w:r w:rsidR="00E53BEE">
        <w:rPr>
          <w:rFonts w:ascii="Times New Roman" w:hAnsi="Times New Roman" w:cs="Times New Roman"/>
          <w:sz w:val="28"/>
          <w:szCs w:val="28"/>
        </w:rPr>
        <w:t>chất</w:t>
      </w:r>
      <w:r w:rsidR="00751A56" w:rsidRPr="008C773D">
        <w:rPr>
          <w:rFonts w:ascii="Times New Roman" w:hAnsi="Times New Roman" w:cs="Times New Roman"/>
          <w:sz w:val="28"/>
          <w:szCs w:val="28"/>
        </w:rPr>
        <w:t xml:space="preserve"> nào thuộ</w:t>
      </w:r>
      <w:r w:rsidR="00751A56">
        <w:rPr>
          <w:rFonts w:ascii="Times New Roman" w:hAnsi="Times New Roman" w:cs="Times New Roman"/>
          <w:sz w:val="28"/>
          <w:szCs w:val="28"/>
        </w:rPr>
        <w:t>c loại oxit axit</w:t>
      </w:r>
      <w:r w:rsidR="00751A56" w:rsidRPr="008C773D">
        <w:rPr>
          <w:rFonts w:ascii="Times New Roman" w:hAnsi="Times New Roman" w:cs="Times New Roman"/>
          <w:sz w:val="28"/>
          <w:szCs w:val="28"/>
        </w:rPr>
        <w:t xml:space="preserve"> ?</w:t>
      </w:r>
    </w:p>
    <w:p w:rsidR="00751A56" w:rsidRDefault="004A069E" w:rsidP="004A069E">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T</w:t>
      </w:r>
      <w:r w:rsidR="00751A56">
        <w:rPr>
          <w:rFonts w:ascii="Times New Roman" w:hAnsi="Times New Roman" w:cs="Times New Roman"/>
          <w:sz w:val="28"/>
          <w:szCs w:val="28"/>
        </w:rPr>
        <w:t xml:space="preserve">ên </w:t>
      </w:r>
      <w:r>
        <w:rPr>
          <w:rFonts w:ascii="Times New Roman" w:hAnsi="Times New Roman" w:cs="Times New Roman"/>
          <w:sz w:val="28"/>
          <w:szCs w:val="28"/>
        </w:rPr>
        <w:t>gọi</w:t>
      </w:r>
      <w:r w:rsidR="00E32C2D">
        <w:rPr>
          <w:rFonts w:ascii="Times New Roman" w:hAnsi="Times New Roman" w:cs="Times New Roman"/>
          <w:sz w:val="28"/>
          <w:szCs w:val="28"/>
        </w:rPr>
        <w:t xml:space="preserve"> của </w:t>
      </w:r>
      <w:r w:rsidR="00751A56">
        <w:rPr>
          <w:rFonts w:ascii="Times New Roman" w:hAnsi="Times New Roman" w:cs="Times New Roman"/>
          <w:sz w:val="28"/>
          <w:szCs w:val="28"/>
        </w:rPr>
        <w:t>các oxit trên ?</w:t>
      </w:r>
    </w:p>
    <w:p w:rsidR="00645940" w:rsidRPr="009E79AE" w:rsidRDefault="00B153E3" w:rsidP="00B153E3">
      <w:pPr>
        <w:tabs>
          <w:tab w:val="left" w:pos="4215"/>
        </w:tabs>
        <w:jc w:val="center"/>
        <w:rPr>
          <w:rFonts w:ascii="Times New Roman" w:hAnsi="Times New Roman" w:cs="Times New Roman"/>
          <w:sz w:val="28"/>
          <w:szCs w:val="28"/>
        </w:rPr>
      </w:pPr>
      <w:r w:rsidRPr="009E79AE">
        <w:rPr>
          <w:rFonts w:ascii="Times New Roman" w:eastAsia="Times New Roman" w:hAnsi="Times New Roman" w:cs="Times New Roman"/>
          <w:sz w:val="28"/>
          <w:szCs w:val="28"/>
          <w:lang w:val="pt-BR"/>
        </w:rPr>
        <w:t>...................</w:t>
      </w:r>
      <w:r w:rsidRPr="009E79AE">
        <w:rPr>
          <w:rFonts w:ascii="Times New Roman" w:eastAsia="Times New Roman" w:hAnsi="Times New Roman" w:cs="Times New Roman"/>
          <w:i/>
          <w:sz w:val="24"/>
          <w:szCs w:val="24"/>
          <w:lang w:val="pt-BR"/>
        </w:rPr>
        <w:t>Hết</w:t>
      </w:r>
      <w:r w:rsidRPr="009E79AE">
        <w:rPr>
          <w:rFonts w:ascii="Times New Roman" w:eastAsia="Times New Roman" w:hAnsi="Times New Roman" w:cs="Times New Roman"/>
          <w:sz w:val="28"/>
          <w:szCs w:val="28"/>
          <w:lang w:val="pt-BR"/>
        </w:rPr>
        <w:t>.........................</w:t>
      </w:r>
    </w:p>
    <w:p w:rsidR="00645940" w:rsidRPr="009E79AE" w:rsidRDefault="00645940" w:rsidP="00645940">
      <w:pPr>
        <w:rPr>
          <w:rFonts w:ascii="Times New Roman" w:eastAsia="Times New Roman" w:hAnsi="Times New Roman" w:cs="Times New Roman"/>
          <w:b/>
          <w:i/>
          <w:iCs/>
          <w:sz w:val="28"/>
          <w:szCs w:val="28"/>
        </w:rPr>
      </w:pPr>
      <w:r w:rsidRPr="009E79AE">
        <w:rPr>
          <w:rFonts w:ascii="Times New Roman" w:eastAsia="Times New Roman" w:hAnsi="Times New Roman" w:cs="Times New Roman"/>
          <w:iCs/>
          <w:sz w:val="28"/>
          <w:szCs w:val="28"/>
        </w:rPr>
        <w:t xml:space="preserve">* </w:t>
      </w:r>
      <w:r w:rsidRPr="009E79AE">
        <w:rPr>
          <w:rFonts w:ascii="Times New Roman" w:eastAsia="Times New Roman" w:hAnsi="Times New Roman" w:cs="Times New Roman"/>
          <w:b/>
          <w:i/>
          <w:iCs/>
          <w:sz w:val="28"/>
          <w:szCs w:val="28"/>
          <w:u w:val="single"/>
        </w:rPr>
        <w:t xml:space="preserve">Hướng dẫn bài tập: </w:t>
      </w:r>
      <w:r w:rsidRPr="009E79AE">
        <w:rPr>
          <w:rFonts w:ascii="Times New Roman" w:eastAsia="Times New Roman" w:hAnsi="Times New Roman" w:cs="Times New Roman"/>
          <w:b/>
          <w:i/>
          <w:iCs/>
          <w:sz w:val="28"/>
          <w:szCs w:val="28"/>
        </w:rPr>
        <w:t xml:space="preserve">SGK trang </w:t>
      </w:r>
      <w:r w:rsidR="00ED0EC8" w:rsidRPr="009E79AE">
        <w:rPr>
          <w:rFonts w:ascii="Times New Roman" w:eastAsia="Times New Roman" w:hAnsi="Times New Roman" w:cs="Times New Roman"/>
          <w:b/>
          <w:i/>
          <w:iCs/>
          <w:sz w:val="28"/>
          <w:szCs w:val="28"/>
        </w:rPr>
        <w:t>91</w:t>
      </w:r>
    </w:p>
    <w:p w:rsidR="00645940" w:rsidRPr="009E79AE" w:rsidRDefault="00645940" w:rsidP="00B0433F">
      <w:pPr>
        <w:ind w:firstLine="720"/>
        <w:rPr>
          <w:rFonts w:ascii="Times New Roman" w:eastAsia="Times New Roman" w:hAnsi="Times New Roman" w:cs="Times New Roman"/>
          <w:b/>
          <w:i/>
          <w:iCs/>
          <w:sz w:val="24"/>
          <w:szCs w:val="24"/>
        </w:rPr>
      </w:pPr>
      <w:r w:rsidRPr="009E79AE">
        <w:rPr>
          <w:rFonts w:ascii="Times New Roman" w:eastAsia="Times New Roman" w:hAnsi="Times New Roman" w:cs="Times New Roman"/>
          <w:b/>
          <w:i/>
          <w:iCs/>
          <w:sz w:val="24"/>
          <w:szCs w:val="24"/>
        </w:rPr>
        <w:t>- Bài 1</w:t>
      </w:r>
      <w:r w:rsidR="00ED0EC8" w:rsidRPr="009E79AE">
        <w:rPr>
          <w:rFonts w:ascii="Times New Roman" w:eastAsia="Times New Roman" w:hAnsi="Times New Roman" w:cs="Times New Roman"/>
          <w:b/>
          <w:i/>
          <w:iCs/>
          <w:sz w:val="24"/>
          <w:szCs w:val="24"/>
        </w:rPr>
        <w:t>: Làm theo yêu cầu  SGK</w:t>
      </w:r>
    </w:p>
    <w:p w:rsidR="00645940" w:rsidRPr="009E79AE" w:rsidRDefault="00645940" w:rsidP="00B0433F">
      <w:pPr>
        <w:ind w:firstLine="720"/>
        <w:rPr>
          <w:rFonts w:ascii="Times New Roman" w:eastAsia="Times New Roman" w:hAnsi="Times New Roman" w:cs="Times New Roman"/>
          <w:b/>
          <w:i/>
          <w:iCs/>
          <w:sz w:val="24"/>
          <w:szCs w:val="24"/>
        </w:rPr>
      </w:pPr>
      <w:r w:rsidRPr="009E79AE">
        <w:rPr>
          <w:rFonts w:ascii="Times New Roman" w:eastAsia="Times New Roman" w:hAnsi="Times New Roman" w:cs="Times New Roman"/>
          <w:b/>
          <w:i/>
          <w:iCs/>
          <w:sz w:val="24"/>
          <w:szCs w:val="24"/>
        </w:rPr>
        <w:t xml:space="preserve">- Bài 2: </w:t>
      </w:r>
      <w:r w:rsidR="00ED0EC8" w:rsidRPr="009E79AE">
        <w:rPr>
          <w:rFonts w:ascii="Times New Roman" w:eastAsia="Times New Roman" w:hAnsi="Times New Roman" w:cs="Times New Roman"/>
          <w:b/>
          <w:i/>
          <w:iCs/>
          <w:sz w:val="24"/>
          <w:szCs w:val="24"/>
        </w:rPr>
        <w:t>Lập CTHH của hợp chất (oxit) khi biết hóa trị của nguyên tố.</w:t>
      </w:r>
    </w:p>
    <w:p w:rsidR="00645940" w:rsidRPr="009E79AE" w:rsidRDefault="00645940" w:rsidP="00B0433F">
      <w:pPr>
        <w:ind w:firstLine="720"/>
        <w:rPr>
          <w:rFonts w:ascii="Times New Roman" w:eastAsia="Times New Roman" w:hAnsi="Times New Roman" w:cs="Times New Roman"/>
          <w:b/>
          <w:i/>
          <w:iCs/>
          <w:sz w:val="24"/>
          <w:szCs w:val="24"/>
        </w:rPr>
      </w:pPr>
      <w:r w:rsidRPr="009E79AE">
        <w:rPr>
          <w:rFonts w:ascii="Times New Roman" w:eastAsia="Times New Roman" w:hAnsi="Times New Roman" w:cs="Times New Roman"/>
          <w:b/>
          <w:i/>
          <w:iCs/>
          <w:sz w:val="24"/>
          <w:szCs w:val="24"/>
        </w:rPr>
        <w:t xml:space="preserve">- Bài 3: </w:t>
      </w:r>
      <w:r w:rsidR="00ED0EC8" w:rsidRPr="009E79AE">
        <w:rPr>
          <w:rFonts w:ascii="Times New Roman" w:eastAsia="Times New Roman" w:hAnsi="Times New Roman" w:cs="Times New Roman"/>
          <w:b/>
          <w:i/>
          <w:iCs/>
          <w:sz w:val="24"/>
          <w:szCs w:val="24"/>
        </w:rPr>
        <w:t>Dựa vào lý thuyết phần II</w:t>
      </w:r>
      <w:r w:rsidR="00E53BEE" w:rsidRPr="009E79AE">
        <w:rPr>
          <w:rFonts w:ascii="Times New Roman" w:eastAsia="Times New Roman" w:hAnsi="Times New Roman" w:cs="Times New Roman"/>
          <w:b/>
          <w:i/>
          <w:iCs/>
          <w:sz w:val="24"/>
          <w:szCs w:val="24"/>
        </w:rPr>
        <w:t>, thực hiện theo yêu cầu SGK</w:t>
      </w:r>
      <w:r w:rsidR="00ED0EC8" w:rsidRPr="009E79AE">
        <w:rPr>
          <w:rFonts w:ascii="Times New Roman" w:eastAsia="Times New Roman" w:hAnsi="Times New Roman" w:cs="Times New Roman"/>
          <w:b/>
          <w:i/>
          <w:iCs/>
          <w:sz w:val="24"/>
          <w:szCs w:val="24"/>
        </w:rPr>
        <w:t xml:space="preserve"> </w:t>
      </w:r>
    </w:p>
    <w:p w:rsidR="00E53BEE" w:rsidRPr="009E79AE" w:rsidRDefault="00645940" w:rsidP="00B0433F">
      <w:pPr>
        <w:ind w:firstLine="720"/>
        <w:rPr>
          <w:rFonts w:ascii="Times New Roman" w:hAnsi="Times New Roman" w:cs="Times New Roman"/>
          <w:b/>
          <w:sz w:val="24"/>
          <w:szCs w:val="24"/>
        </w:rPr>
      </w:pPr>
      <w:r w:rsidRPr="009E79AE">
        <w:rPr>
          <w:rFonts w:ascii="Times New Roman" w:eastAsia="Times New Roman" w:hAnsi="Times New Roman" w:cs="Times New Roman"/>
          <w:b/>
          <w:i/>
          <w:iCs/>
          <w:sz w:val="24"/>
          <w:szCs w:val="24"/>
        </w:rPr>
        <w:t xml:space="preserve">- Bài </w:t>
      </w:r>
      <w:r w:rsidR="00E53BEE" w:rsidRPr="009E79AE">
        <w:rPr>
          <w:rFonts w:ascii="Times New Roman" w:eastAsia="Times New Roman" w:hAnsi="Times New Roman" w:cs="Times New Roman"/>
          <w:b/>
          <w:i/>
          <w:iCs/>
          <w:sz w:val="24"/>
          <w:szCs w:val="24"/>
        </w:rPr>
        <w:t xml:space="preserve">4: Dựa vào thành phần phân tử 2 loại oxit (phần II), </w:t>
      </w:r>
      <w:r w:rsidR="00B0433F" w:rsidRPr="009E79AE">
        <w:rPr>
          <w:rFonts w:ascii="Times New Roman" w:hAnsi="Times New Roman" w:cs="Times New Roman"/>
          <w:b/>
          <w:i/>
          <w:sz w:val="24"/>
          <w:szCs w:val="24"/>
        </w:rPr>
        <w:t>chỉ ra n</w:t>
      </w:r>
      <w:r w:rsidR="00E53BEE" w:rsidRPr="009E79AE">
        <w:rPr>
          <w:rFonts w:ascii="Times New Roman" w:hAnsi="Times New Roman" w:cs="Times New Roman"/>
          <w:b/>
          <w:i/>
          <w:sz w:val="24"/>
          <w:szCs w:val="24"/>
        </w:rPr>
        <w:t>hững chất nào thuộc loại oxit bazơ ?</w:t>
      </w:r>
      <w:r w:rsidR="00B0433F" w:rsidRPr="009E79AE">
        <w:rPr>
          <w:rFonts w:ascii="Times New Roman" w:hAnsi="Times New Roman" w:cs="Times New Roman"/>
          <w:b/>
          <w:i/>
          <w:sz w:val="24"/>
          <w:szCs w:val="24"/>
        </w:rPr>
        <w:t xml:space="preserve"> </w:t>
      </w:r>
      <w:r w:rsidR="00E53BEE" w:rsidRPr="009E79AE">
        <w:rPr>
          <w:rFonts w:ascii="Times New Roman" w:hAnsi="Times New Roman" w:cs="Times New Roman"/>
          <w:b/>
          <w:i/>
          <w:sz w:val="24"/>
          <w:szCs w:val="24"/>
        </w:rPr>
        <w:t>Những chất nào thuộc loại oxit axit ?</w:t>
      </w:r>
      <w:r w:rsidR="00B0433F" w:rsidRPr="009E79AE">
        <w:rPr>
          <w:rFonts w:ascii="Times New Roman" w:hAnsi="Times New Roman" w:cs="Times New Roman"/>
          <w:b/>
          <w:i/>
          <w:sz w:val="24"/>
          <w:szCs w:val="24"/>
        </w:rPr>
        <w:t xml:space="preserve"> (tương tự BT vận dụng</w:t>
      </w:r>
      <w:r w:rsidR="00B0433F" w:rsidRPr="009E79AE">
        <w:rPr>
          <w:rFonts w:ascii="Times New Roman" w:hAnsi="Times New Roman" w:cs="Times New Roman"/>
          <w:b/>
          <w:sz w:val="24"/>
          <w:szCs w:val="24"/>
        </w:rPr>
        <w:t>)</w:t>
      </w:r>
    </w:p>
    <w:p w:rsidR="00B0433F" w:rsidRPr="009E79AE" w:rsidRDefault="00B0433F" w:rsidP="00B0433F">
      <w:pPr>
        <w:ind w:firstLine="720"/>
        <w:rPr>
          <w:rFonts w:ascii="Times New Roman" w:hAnsi="Times New Roman" w:cs="Times New Roman"/>
          <w:b/>
          <w:i/>
          <w:sz w:val="28"/>
          <w:szCs w:val="28"/>
        </w:rPr>
      </w:pPr>
      <w:r w:rsidRPr="009E79AE">
        <w:rPr>
          <w:rFonts w:ascii="Times New Roman" w:hAnsi="Times New Roman" w:cs="Times New Roman"/>
          <w:b/>
          <w:i/>
          <w:sz w:val="24"/>
          <w:szCs w:val="24"/>
        </w:rPr>
        <w:t xml:space="preserve">- Bài 5: Dựa vào hóa trị của nguyên tố và nhóm nguyên tử đã học để </w:t>
      </w:r>
      <w:r w:rsidR="009E79AE" w:rsidRPr="009E79AE">
        <w:rPr>
          <w:rFonts w:ascii="Times New Roman" w:eastAsia="Times New Roman" w:hAnsi="Times New Roman" w:cs="Times New Roman"/>
          <w:b/>
          <w:i/>
          <w:iCs/>
          <w:sz w:val="24"/>
          <w:szCs w:val="24"/>
        </w:rPr>
        <w:t>thực hiện theo yêu cầu SGK</w:t>
      </w:r>
    </w:p>
    <w:p w:rsidR="009E79AE" w:rsidRDefault="00645940" w:rsidP="009E79AE">
      <w:pPr>
        <w:rPr>
          <w:rFonts w:ascii="Times New Roman" w:hAnsi="Times New Roman" w:cs="Times New Roman"/>
        </w:rPr>
      </w:pPr>
      <w:r w:rsidRPr="009E79AE">
        <w:rPr>
          <w:rFonts w:ascii="Times New Roman" w:hAnsi="Times New Roman" w:cs="Times New Roman"/>
          <w:sz w:val="28"/>
          <w:szCs w:val="28"/>
          <w:u w:val="single"/>
        </w:rPr>
        <w:t>*</w:t>
      </w:r>
      <w:r w:rsidRPr="009E79AE">
        <w:rPr>
          <w:rFonts w:ascii="Times New Roman" w:hAnsi="Times New Roman" w:cs="Times New Roman"/>
          <w:b/>
          <w:i/>
          <w:sz w:val="28"/>
          <w:szCs w:val="28"/>
          <w:u w:val="single"/>
        </w:rPr>
        <w:t>Dặn dò:</w:t>
      </w:r>
      <w:r w:rsidRPr="009E79AE">
        <w:rPr>
          <w:rFonts w:ascii="Times New Roman" w:hAnsi="Times New Roman" w:cs="Times New Roman"/>
        </w:rPr>
        <w:t xml:space="preserve"> </w:t>
      </w:r>
      <w:r w:rsidRPr="009E79AE">
        <w:rPr>
          <w:rFonts w:ascii="Times New Roman" w:hAnsi="Times New Roman" w:cs="Times New Roman"/>
          <w:b/>
          <w:i/>
          <w:sz w:val="24"/>
          <w:szCs w:val="24"/>
        </w:rPr>
        <w:t>HS học bài và</w:t>
      </w:r>
      <w:r w:rsidRPr="009E79AE">
        <w:rPr>
          <w:rFonts w:ascii="Times New Roman" w:hAnsi="Times New Roman" w:cs="Times New Roman"/>
        </w:rPr>
        <w:t xml:space="preserve"> </w:t>
      </w:r>
      <w:r w:rsidRPr="009E79AE">
        <w:rPr>
          <w:rFonts w:ascii="Times New Roman" w:hAnsi="Times New Roman" w:cs="Times New Roman"/>
          <w:b/>
          <w:i/>
        </w:rPr>
        <w:t xml:space="preserve">làm bài vào </w:t>
      </w:r>
      <w:r w:rsidRPr="009E79AE">
        <w:rPr>
          <w:rFonts w:ascii="Times New Roman" w:hAnsi="Times New Roman" w:cs="Times New Roman"/>
          <w:b/>
          <w:i/>
          <w:sz w:val="24"/>
          <w:szCs w:val="24"/>
        </w:rPr>
        <w:t xml:space="preserve">vở bài tập, khi cô gọi ngẫu </w:t>
      </w:r>
      <w:r w:rsidR="000C186E">
        <w:rPr>
          <w:rFonts w:ascii="Times New Roman" w:hAnsi="Times New Roman" w:cs="Times New Roman"/>
          <w:b/>
          <w:i/>
          <w:sz w:val="24"/>
          <w:szCs w:val="24"/>
        </w:rPr>
        <w:t>nhiê</w:t>
      </w:r>
      <w:r w:rsidR="007F33BB">
        <w:rPr>
          <w:rFonts w:ascii="Times New Roman" w:hAnsi="Times New Roman" w:cs="Times New Roman"/>
          <w:b/>
          <w:i/>
          <w:sz w:val="24"/>
          <w:szCs w:val="24"/>
        </w:rPr>
        <w:t>n</w:t>
      </w:r>
      <w:r w:rsidR="000C186E">
        <w:rPr>
          <w:rFonts w:ascii="Times New Roman" w:hAnsi="Times New Roman" w:cs="Times New Roman"/>
          <w:b/>
          <w:i/>
          <w:sz w:val="24"/>
          <w:szCs w:val="24"/>
        </w:rPr>
        <w:t xml:space="preserve"> </w:t>
      </w:r>
      <w:r w:rsidRPr="009E79AE">
        <w:rPr>
          <w:rFonts w:ascii="Times New Roman" w:hAnsi="Times New Roman" w:cs="Times New Roman"/>
          <w:b/>
          <w:i/>
          <w:sz w:val="24"/>
          <w:szCs w:val="24"/>
        </w:rPr>
        <w:t>đúng tên bạn nào thì bạn đó chụp lại và chuyển bài cho cô nhé!</w:t>
      </w:r>
    </w:p>
    <w:p w:rsidR="00645940" w:rsidRPr="009E79AE" w:rsidRDefault="00645940" w:rsidP="00002DE0">
      <w:pPr>
        <w:jc w:val="center"/>
        <w:rPr>
          <w:rFonts w:ascii="Times New Roman" w:hAnsi="Times New Roman" w:cs="Times New Roman"/>
        </w:rPr>
      </w:pPr>
      <w:r w:rsidRPr="009E79AE">
        <w:rPr>
          <w:rFonts w:ascii="Times New Roman" w:hAnsi="Times New Roman" w:cs="Times New Roman"/>
          <w:b/>
          <w:i/>
        </w:rPr>
        <w:t>CHÚC CÁC EM HOÀN THÀNH TỐT!</w:t>
      </w:r>
    </w:p>
    <w:sectPr w:rsidR="00645940" w:rsidRPr="009E7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43A"/>
    <w:multiLevelType w:val="hybridMultilevel"/>
    <w:tmpl w:val="165C07B2"/>
    <w:lvl w:ilvl="0" w:tplc="9B0A6362">
      <w:start w:val="1"/>
      <w:numFmt w:val="bullet"/>
      <w:lvlText w:val="-"/>
      <w:lvlJc w:val="left"/>
      <w:pPr>
        <w:ind w:left="720" w:hanging="360"/>
      </w:pPr>
      <w:rPr>
        <w:rFonts w:ascii="Times New Roman" w:eastAsia="Times New Roman" w:hAnsi="Times New Roman" w:cs="Times New Roman" w:hint="default"/>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2308F"/>
    <w:multiLevelType w:val="hybridMultilevel"/>
    <w:tmpl w:val="4E8A7DA4"/>
    <w:lvl w:ilvl="0" w:tplc="3D10F06E">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84D98"/>
    <w:multiLevelType w:val="hybridMultilevel"/>
    <w:tmpl w:val="1D886BAA"/>
    <w:lvl w:ilvl="0" w:tplc="2CD2CD58">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466BF"/>
    <w:multiLevelType w:val="hybridMultilevel"/>
    <w:tmpl w:val="5A865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9127B"/>
    <w:multiLevelType w:val="hybridMultilevel"/>
    <w:tmpl w:val="C254BB40"/>
    <w:lvl w:ilvl="0" w:tplc="958A5F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70667"/>
    <w:multiLevelType w:val="hybridMultilevel"/>
    <w:tmpl w:val="C3ECC9F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4571F"/>
    <w:multiLevelType w:val="hybridMultilevel"/>
    <w:tmpl w:val="425AD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64EC9"/>
    <w:multiLevelType w:val="hybridMultilevel"/>
    <w:tmpl w:val="A28A38F0"/>
    <w:lvl w:ilvl="0" w:tplc="958A5F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D0CFB"/>
    <w:multiLevelType w:val="hybridMultilevel"/>
    <w:tmpl w:val="7F02F958"/>
    <w:lvl w:ilvl="0" w:tplc="3800CC98">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8F0C69"/>
    <w:multiLevelType w:val="hybridMultilevel"/>
    <w:tmpl w:val="5CA81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E54E8F"/>
    <w:multiLevelType w:val="hybridMultilevel"/>
    <w:tmpl w:val="028AE782"/>
    <w:lvl w:ilvl="0" w:tplc="D7F44FDC">
      <w:start w:val="1"/>
      <w:numFmt w:val="lowerLetter"/>
      <w:lvlText w:val="%1&gt;"/>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F417E"/>
    <w:multiLevelType w:val="hybridMultilevel"/>
    <w:tmpl w:val="285466E6"/>
    <w:lvl w:ilvl="0" w:tplc="6602B340">
      <w:start w:val="1"/>
      <w:numFmt w:val="bullet"/>
      <w:lvlText w:val="-"/>
      <w:lvlJc w:val="left"/>
      <w:pPr>
        <w:ind w:left="720" w:hanging="360"/>
      </w:pPr>
      <w:rPr>
        <w:rFonts w:ascii="Times New Roman" w:eastAsia="Times New Roman" w:hAnsi="Times New Roman" w:cs="Times New Roman" w:hint="default"/>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3A43E3"/>
    <w:multiLevelType w:val="hybridMultilevel"/>
    <w:tmpl w:val="49722892"/>
    <w:lvl w:ilvl="0" w:tplc="DC7E5E26">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B67DD5"/>
    <w:multiLevelType w:val="hybridMultilevel"/>
    <w:tmpl w:val="76D42F82"/>
    <w:lvl w:ilvl="0" w:tplc="D5A497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B7125E"/>
    <w:multiLevelType w:val="hybridMultilevel"/>
    <w:tmpl w:val="2188BCB4"/>
    <w:lvl w:ilvl="0" w:tplc="285821A6">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7D0D79"/>
    <w:multiLevelType w:val="hybridMultilevel"/>
    <w:tmpl w:val="C680B0CA"/>
    <w:lvl w:ilvl="0" w:tplc="80468AFE">
      <w:start w:val="1"/>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640F4D57"/>
    <w:multiLevelType w:val="hybridMultilevel"/>
    <w:tmpl w:val="731C596E"/>
    <w:lvl w:ilvl="0" w:tplc="46C687F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41720DB"/>
    <w:multiLevelType w:val="hybridMultilevel"/>
    <w:tmpl w:val="734A6E70"/>
    <w:lvl w:ilvl="0" w:tplc="D2C8ED1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B82D38"/>
    <w:multiLevelType w:val="hybridMultilevel"/>
    <w:tmpl w:val="425AD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175144"/>
    <w:multiLevelType w:val="hybridMultilevel"/>
    <w:tmpl w:val="72DCEB34"/>
    <w:lvl w:ilvl="0" w:tplc="0DEA3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192514"/>
    <w:multiLevelType w:val="hybridMultilevel"/>
    <w:tmpl w:val="B72A72DE"/>
    <w:lvl w:ilvl="0" w:tplc="558C55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545D47"/>
    <w:multiLevelType w:val="hybridMultilevel"/>
    <w:tmpl w:val="B4FCA854"/>
    <w:lvl w:ilvl="0" w:tplc="B986FB92">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9729DE"/>
    <w:multiLevelType w:val="hybridMultilevel"/>
    <w:tmpl w:val="449C7BAA"/>
    <w:lvl w:ilvl="0" w:tplc="B8FACD3E">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20340"/>
    <w:multiLevelType w:val="hybridMultilevel"/>
    <w:tmpl w:val="1F02F6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2E0C22"/>
    <w:multiLevelType w:val="hybridMultilevel"/>
    <w:tmpl w:val="40C8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3F2776"/>
    <w:multiLevelType w:val="hybridMultilevel"/>
    <w:tmpl w:val="7FA2F862"/>
    <w:lvl w:ilvl="0" w:tplc="C852AC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7D18D3"/>
    <w:multiLevelType w:val="hybridMultilevel"/>
    <w:tmpl w:val="04547920"/>
    <w:lvl w:ilvl="0" w:tplc="8D58FD9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20"/>
  </w:num>
  <w:num w:numId="4">
    <w:abstractNumId w:val="16"/>
  </w:num>
  <w:num w:numId="5">
    <w:abstractNumId w:val="24"/>
  </w:num>
  <w:num w:numId="6">
    <w:abstractNumId w:val="13"/>
  </w:num>
  <w:num w:numId="7">
    <w:abstractNumId w:val="26"/>
  </w:num>
  <w:num w:numId="8">
    <w:abstractNumId w:val="1"/>
  </w:num>
  <w:num w:numId="9">
    <w:abstractNumId w:val="10"/>
  </w:num>
  <w:num w:numId="10">
    <w:abstractNumId w:val="2"/>
  </w:num>
  <w:num w:numId="11">
    <w:abstractNumId w:val="22"/>
  </w:num>
  <w:num w:numId="12">
    <w:abstractNumId w:val="14"/>
  </w:num>
  <w:num w:numId="13">
    <w:abstractNumId w:val="15"/>
  </w:num>
  <w:num w:numId="14">
    <w:abstractNumId w:val="25"/>
  </w:num>
  <w:num w:numId="15">
    <w:abstractNumId w:val="23"/>
  </w:num>
  <w:num w:numId="16">
    <w:abstractNumId w:val="17"/>
  </w:num>
  <w:num w:numId="17">
    <w:abstractNumId w:val="7"/>
  </w:num>
  <w:num w:numId="18">
    <w:abstractNumId w:val="0"/>
  </w:num>
  <w:num w:numId="19">
    <w:abstractNumId w:val="11"/>
  </w:num>
  <w:num w:numId="20">
    <w:abstractNumId w:val="4"/>
  </w:num>
  <w:num w:numId="21">
    <w:abstractNumId w:val="9"/>
  </w:num>
  <w:num w:numId="22">
    <w:abstractNumId w:val="18"/>
  </w:num>
  <w:num w:numId="23">
    <w:abstractNumId w:val="5"/>
  </w:num>
  <w:num w:numId="24">
    <w:abstractNumId w:val="3"/>
  </w:num>
  <w:num w:numId="25">
    <w:abstractNumId w:val="12"/>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34"/>
    <w:rsid w:val="00002DE0"/>
    <w:rsid w:val="00035E4D"/>
    <w:rsid w:val="000C186E"/>
    <w:rsid w:val="00141A47"/>
    <w:rsid w:val="002A5078"/>
    <w:rsid w:val="004A069E"/>
    <w:rsid w:val="005737C6"/>
    <w:rsid w:val="00645940"/>
    <w:rsid w:val="00696578"/>
    <w:rsid w:val="006A7A9F"/>
    <w:rsid w:val="0072507E"/>
    <w:rsid w:val="00751A56"/>
    <w:rsid w:val="007E703C"/>
    <w:rsid w:val="007F33BB"/>
    <w:rsid w:val="00826030"/>
    <w:rsid w:val="00877CFF"/>
    <w:rsid w:val="008A04FC"/>
    <w:rsid w:val="008C773D"/>
    <w:rsid w:val="00917AD3"/>
    <w:rsid w:val="009238E8"/>
    <w:rsid w:val="00935C35"/>
    <w:rsid w:val="00964024"/>
    <w:rsid w:val="0096607A"/>
    <w:rsid w:val="009C7DCC"/>
    <w:rsid w:val="009E79AE"/>
    <w:rsid w:val="00AA159F"/>
    <w:rsid w:val="00B0433F"/>
    <w:rsid w:val="00B153E3"/>
    <w:rsid w:val="00B41EB2"/>
    <w:rsid w:val="00BB5C2F"/>
    <w:rsid w:val="00BE3D31"/>
    <w:rsid w:val="00C9571E"/>
    <w:rsid w:val="00CA4234"/>
    <w:rsid w:val="00D314C4"/>
    <w:rsid w:val="00D84858"/>
    <w:rsid w:val="00E32C2D"/>
    <w:rsid w:val="00E53BEE"/>
    <w:rsid w:val="00ED0EC8"/>
    <w:rsid w:val="00F1610D"/>
    <w:rsid w:val="00F65564"/>
    <w:rsid w:val="00F70337"/>
    <w:rsid w:val="00F74425"/>
    <w:rsid w:val="00F9126B"/>
    <w:rsid w:val="00FD40D6"/>
    <w:rsid w:val="00FD48B1"/>
    <w:rsid w:val="00FE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4234"/>
    <w:pPr>
      <w:ind w:left="720"/>
      <w:contextualSpacing/>
    </w:pPr>
  </w:style>
  <w:style w:type="paragraph" w:styleId="NormalWeb">
    <w:name w:val="Normal (Web)"/>
    <w:basedOn w:val="Normal"/>
    <w:rsid w:val="007E70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F1610D"/>
    <w:rPr>
      <w:i/>
      <w:iCs/>
    </w:rPr>
  </w:style>
  <w:style w:type="character" w:styleId="Strong">
    <w:name w:val="Strong"/>
    <w:basedOn w:val="DefaultParagraphFont"/>
    <w:qFormat/>
    <w:rsid w:val="00F912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4234"/>
    <w:pPr>
      <w:ind w:left="720"/>
      <w:contextualSpacing/>
    </w:pPr>
  </w:style>
  <w:style w:type="paragraph" w:styleId="NormalWeb">
    <w:name w:val="Normal (Web)"/>
    <w:basedOn w:val="Normal"/>
    <w:rsid w:val="007E70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F1610D"/>
    <w:rPr>
      <w:i/>
      <w:iCs/>
    </w:rPr>
  </w:style>
  <w:style w:type="character" w:styleId="Strong">
    <w:name w:val="Strong"/>
    <w:basedOn w:val="DefaultParagraphFont"/>
    <w:qFormat/>
    <w:rsid w:val="00F91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B93E4-EBB1-4898-8C55-F7AFA529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2020-04-07T16:08:00Z</dcterms:created>
  <dcterms:modified xsi:type="dcterms:W3CDTF">2020-04-07T16:08:00Z</dcterms:modified>
</cp:coreProperties>
</file>